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302D0" w:rsidRPr="002302D0" w14:paraId="46A52391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083FC31" w14:textId="77777777" w:rsidR="002302D0" w:rsidRPr="002302D0" w:rsidRDefault="002302D0" w:rsidP="002302D0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6"/>
            <w:r w:rsidRPr="002302D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αρ.ΝΑΥ73:</w:t>
            </w:r>
            <w:r w:rsidRPr="002302D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Ειδοποίηση στον Προξενικό Λειτουργό περί της πρόθεσης υποβολής αίτησης για έκδοση εντάλματος συντηρητικής κατάσχεσης</w:t>
            </w:r>
            <w:bookmarkEnd w:id="0"/>
            <w:r w:rsidRPr="002302D0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726EC91A" w14:textId="77777777" w:rsidR="002302D0" w:rsidRPr="002302D0" w:rsidRDefault="002302D0" w:rsidP="00230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02D0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2302D0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2302D0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2302D0">
              <w:rPr>
                <w:rFonts w:ascii="Arial" w:hAnsi="Arial" w:cs="Arial"/>
                <w:sz w:val="24"/>
                <w:szCs w:val="24"/>
              </w:rPr>
              <w:t xml:space="preserve"> 7(7)(α)</w:t>
            </w:r>
          </w:p>
          <w:p w14:paraId="1F25DA77" w14:textId="77777777" w:rsidR="002302D0" w:rsidRPr="002302D0" w:rsidRDefault="002302D0" w:rsidP="002302D0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A3ACFFD" w14:textId="77777777" w:rsidR="002302D0" w:rsidRPr="002302D0" w:rsidRDefault="002302D0" w:rsidP="002302D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302D0" w:rsidRPr="002302D0" w14:paraId="65F13EEF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0D49DEB3" w14:textId="77777777" w:rsidR="002302D0" w:rsidRPr="002302D0" w:rsidRDefault="002302D0" w:rsidP="002302D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2302D0" w:rsidRPr="002302D0" w14:paraId="244FF414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730842B8" w14:textId="77777777" w:rsidR="002302D0" w:rsidRPr="002302D0" w:rsidRDefault="002302D0" w:rsidP="002302D0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1EF47C44" w14:textId="77777777" w:rsidR="002302D0" w:rsidRPr="002302D0" w:rsidRDefault="002302D0" w:rsidP="002302D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302D0" w:rsidRPr="002302D0" w14:paraId="48CB270B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A535FA9" w14:textId="77777777" w:rsidR="002302D0" w:rsidRPr="002302D0" w:rsidRDefault="002302D0" w:rsidP="002302D0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5B89994E" w14:textId="77777777" w:rsidR="002302D0" w:rsidRPr="002302D0" w:rsidRDefault="002302D0" w:rsidP="002302D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302D0" w:rsidRPr="002302D0" w14:paraId="1AE3E4C6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4A5A571" w14:textId="77777777" w:rsidR="002302D0" w:rsidRPr="002302D0" w:rsidRDefault="002302D0" w:rsidP="002302D0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302D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51C8AEBA" w14:textId="77777777" w:rsidR="002302D0" w:rsidRPr="002302D0" w:rsidRDefault="002302D0" w:rsidP="002302D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302D0" w:rsidRPr="002302D0" w14:paraId="5AE173D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3CC332F" w14:textId="77777777" w:rsidR="002302D0" w:rsidRPr="002302D0" w:rsidRDefault="002302D0" w:rsidP="002302D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3BD44ED7" w14:textId="77777777" w:rsidR="002302D0" w:rsidRPr="002302D0" w:rsidRDefault="002302D0" w:rsidP="002302D0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2302D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16268C07" w14:textId="77777777" w:rsidR="002302D0" w:rsidRPr="002302D0" w:rsidRDefault="002302D0" w:rsidP="002302D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FD6987F" w14:textId="77777777" w:rsidR="002302D0" w:rsidRPr="002302D0" w:rsidRDefault="002302D0" w:rsidP="002302D0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48524CF0" w14:textId="77777777" w:rsidR="002302D0" w:rsidRPr="002302D0" w:rsidRDefault="002302D0" w:rsidP="002302D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02D0" w:rsidRPr="002302D0" w14:paraId="2974410D" w14:textId="77777777" w:rsidTr="00062175">
        <w:tc>
          <w:tcPr>
            <w:tcW w:w="9016" w:type="dxa"/>
          </w:tcPr>
          <w:p w14:paraId="185E762C" w14:textId="77777777" w:rsidR="002302D0" w:rsidRPr="002302D0" w:rsidRDefault="002302D0" w:rsidP="002302D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302D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Προς τον Προξενικό Λειτουργό</w:t>
            </w:r>
            <w:r w:rsidRPr="002302D0">
              <w:rPr>
                <w:sz w:val="24"/>
                <w:szCs w:val="24"/>
                <w:lang w:val="el-GR"/>
              </w:rPr>
              <w:t xml:space="preserve"> (</w:t>
            </w:r>
            <w:r w:rsidRPr="002302D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Κράτους)</w:t>
            </w:r>
          </w:p>
          <w:p w14:paraId="7AE8276F" w14:textId="77777777" w:rsidR="002302D0" w:rsidRPr="002302D0" w:rsidRDefault="002302D0" w:rsidP="002302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373DC908" w14:textId="77777777" w:rsidR="002302D0" w:rsidRPr="002302D0" w:rsidRDefault="002302D0" w:rsidP="002302D0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2302D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Το Πλοίο</w:t>
            </w:r>
            <w:r w:rsidRPr="002302D0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2302D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(όνομα πλοίου)</w:t>
            </w:r>
          </w:p>
          <w:p w14:paraId="58560D8C" w14:textId="77777777" w:rsidR="002302D0" w:rsidRPr="002302D0" w:rsidRDefault="002302D0" w:rsidP="002302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7852A54C" w14:textId="77777777" w:rsidR="002302D0" w:rsidRPr="002302D0" w:rsidRDefault="002302D0" w:rsidP="002302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2302D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Λιμάνι του/της</w:t>
            </w:r>
          </w:p>
          <w:p w14:paraId="159C54F7" w14:textId="77777777" w:rsidR="002302D0" w:rsidRPr="002302D0" w:rsidRDefault="002302D0" w:rsidP="002302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BF067D6" w14:textId="77777777" w:rsidR="002302D0" w:rsidRPr="002302D0" w:rsidRDefault="002302D0" w:rsidP="002302D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00CC6DF7" w14:textId="77777777" w:rsidR="002302D0" w:rsidRPr="002302D0" w:rsidRDefault="002302D0" w:rsidP="002302D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302D0" w:rsidRPr="002302D0" w14:paraId="03BB3466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3DA33B87" w14:textId="77777777" w:rsidR="002302D0" w:rsidRPr="002302D0" w:rsidRDefault="002302D0" w:rsidP="002302D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A2F769F" w14:textId="77777777" w:rsidR="002302D0" w:rsidRPr="002302D0" w:rsidRDefault="002302D0" w:rsidP="002302D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302D0">
              <w:rPr>
                <w:rFonts w:ascii="Arial" w:hAnsi="Arial" w:cs="Arial"/>
                <w:sz w:val="24"/>
                <w:szCs w:val="24"/>
                <w:lang w:val="el-GR"/>
              </w:rPr>
              <w:t>ΔΙΔΕΤΑΙ ΕΙΔΟΠΟΙΗΣΗ  ότι ως δικηγόροι του (</w:t>
            </w:r>
            <w:r w:rsidRPr="002302D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όνομα ή περιγραφή του διαδίκου που επιδιώκει τη συντηρητική κατάσχεση) </w:t>
            </w:r>
            <w:r w:rsidRPr="002302D0">
              <w:rPr>
                <w:rFonts w:ascii="Arial" w:hAnsi="Arial" w:cs="Arial"/>
                <w:sz w:val="24"/>
                <w:szCs w:val="24"/>
                <w:lang w:val="el-GR"/>
              </w:rPr>
              <w:t>καταχωρίσαμε έντυπο απαίτησης την ………………….(ημερομηνία) στο Ναυτοδικείο εναντίον του πιο πάνω αναφερόμενου πλοίου σε σχέση με απαίτηση (ή ανταπαίτηση) του (</w:t>
            </w:r>
            <w:r w:rsidRPr="002302D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όνομα ή περιγραφή του διάδικου που επιδιώκει τη συντηρητική κατάσχεση) </w:t>
            </w:r>
            <w:r w:rsidRPr="002302D0">
              <w:rPr>
                <w:rFonts w:ascii="Arial" w:hAnsi="Arial" w:cs="Arial"/>
                <w:sz w:val="24"/>
                <w:szCs w:val="24"/>
                <w:lang w:val="el-GR"/>
              </w:rPr>
              <w:t>για (</w:t>
            </w:r>
            <w:r w:rsidRPr="002302D0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περιγράψετε τη φύση της απαίτησης ή ανταπαίτησης)</w:t>
            </w:r>
          </w:p>
          <w:p w14:paraId="49E68921" w14:textId="77777777" w:rsidR="002302D0" w:rsidRPr="002302D0" w:rsidRDefault="002302D0" w:rsidP="002302D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302D0">
              <w:rPr>
                <w:rFonts w:ascii="Arial" w:hAnsi="Arial" w:cs="Arial"/>
                <w:sz w:val="24"/>
                <w:szCs w:val="24"/>
                <w:lang w:val="el-GR"/>
              </w:rPr>
              <w:t>και ότι έχουμε πρόθεση να υποβάλουμε αίτηση στο Ναυτοδικείο για τη συντηρητική κατάσχεση του πλοίου.</w:t>
            </w:r>
          </w:p>
          <w:p w14:paraId="2C2788E3" w14:textId="77777777" w:rsidR="002302D0" w:rsidRPr="002302D0" w:rsidRDefault="002302D0" w:rsidP="002302D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FD5EEEB" w14:textId="77777777" w:rsidR="002302D0" w:rsidRPr="002302D0" w:rsidRDefault="002302D0" w:rsidP="002302D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79" w:type="dxa"/>
        <w:tblInd w:w="108" w:type="dxa"/>
        <w:tblLook w:val="04A0" w:firstRow="1" w:lastRow="0" w:firstColumn="1" w:lastColumn="0" w:noHBand="0" w:noVBand="1"/>
      </w:tblPr>
      <w:tblGrid>
        <w:gridCol w:w="9084"/>
      </w:tblGrid>
      <w:tr w:rsidR="002302D0" w:rsidRPr="002302D0" w14:paraId="4AC7EACD" w14:textId="77777777" w:rsidTr="00062175">
        <w:trPr>
          <w:trHeight w:val="3626"/>
        </w:trPr>
        <w:tc>
          <w:tcPr>
            <w:tcW w:w="9079" w:type="dxa"/>
          </w:tcPr>
          <w:p w14:paraId="0D3B7A40" w14:textId="77777777" w:rsidR="002302D0" w:rsidRPr="002302D0" w:rsidRDefault="002302D0" w:rsidP="002302D0">
            <w:pPr>
              <w:spacing w:before="120" w:after="100" w:afterAutospacing="1"/>
              <w:jc w:val="both"/>
              <w:rPr>
                <w:rFonts w:ascii="Arial" w:hAnsi="Arial" w:cs="Arial"/>
              </w:rPr>
            </w:pPr>
            <w:proofErr w:type="spellStart"/>
            <w:r w:rsidRPr="002302D0">
              <w:rPr>
                <w:rFonts w:ascii="Arial" w:eastAsia="SimSun" w:hAnsi="Arial" w:cs="Arial"/>
                <w:b/>
                <w:bCs/>
                <w:lang w:eastAsia="en-GB"/>
              </w:rPr>
              <w:lastRenderedPageBreak/>
              <w:t>Πλήρες</w:t>
            </w:r>
            <w:proofErr w:type="spellEnd"/>
            <w:r w:rsidRPr="002302D0">
              <w:rPr>
                <w:rFonts w:ascii="Arial" w:eastAsia="SimSun" w:hAnsi="Arial" w:cs="Arial"/>
                <w:b/>
                <w:bCs/>
                <w:lang w:eastAsia="en-GB"/>
              </w:rPr>
              <w:t xml:space="preserve"> </w:t>
            </w:r>
            <w:proofErr w:type="spellStart"/>
            <w:proofErr w:type="gramStart"/>
            <w:r w:rsidRPr="002302D0">
              <w:rPr>
                <w:rFonts w:ascii="Arial" w:eastAsia="SimSun" w:hAnsi="Arial" w:cs="Arial"/>
                <w:b/>
                <w:bCs/>
                <w:lang w:eastAsia="en-GB"/>
              </w:rPr>
              <w:t>όνομ</w:t>
            </w:r>
            <w:proofErr w:type="spellEnd"/>
            <w:r w:rsidRPr="002302D0">
              <w:rPr>
                <w:rFonts w:ascii="Arial" w:eastAsia="SimSun" w:hAnsi="Arial" w:cs="Arial"/>
                <w:b/>
                <w:bCs/>
                <w:lang w:eastAsia="en-GB"/>
              </w:rPr>
              <w:t>α:</w:t>
            </w:r>
            <w:proofErr w:type="gramEnd"/>
            <w:r w:rsidRPr="002302D0">
              <w:rPr>
                <w:rFonts w:ascii="Arial" w:eastAsia="SimSun" w:hAnsi="Arial" w:cs="Arial"/>
                <w:b/>
                <w:bCs/>
                <w:lang w:eastAsia="en-GB"/>
              </w:rPr>
              <w:t xml:space="preserve">    </w:t>
            </w:r>
            <w:r w:rsidRPr="002302D0">
              <w:rPr>
                <w:rFonts w:ascii="Arial" w:hAnsi="Arial" w:cs="Arial"/>
              </w:rPr>
              <w:t xml:space="preserve"> ………………………………………………………. 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2302D0" w:rsidRPr="002302D0" w14:paraId="045C9330" w14:textId="77777777" w:rsidTr="00062175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DCDAAAA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  <w:r w:rsidRPr="002302D0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90531" w14:textId="77777777" w:rsidR="002302D0" w:rsidRPr="002302D0" w:rsidRDefault="002302D0" w:rsidP="002302D0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58E8DC93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302D0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2302D0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62E0F2" w14:textId="77777777" w:rsidR="002302D0" w:rsidRPr="002302D0" w:rsidRDefault="002302D0" w:rsidP="002302D0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302D0" w:rsidRPr="002302D0" w14:paraId="0567AC3A" w14:textId="77777777" w:rsidTr="00062175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6E8741DF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F6F302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  <w:r w:rsidRPr="002302D0">
                    <w:rPr>
                      <w:rFonts w:ascii="Arial" w:hAnsi="Arial" w:cs="Arial"/>
                    </w:rPr>
                    <w:t>(</w:t>
                  </w:r>
                  <w:r w:rsidRPr="002302D0">
                    <w:rPr>
                      <w:rFonts w:ascii="Arial" w:hAnsi="Arial" w:cs="Arial"/>
                      <w:lang w:val="el-GR"/>
                    </w:rPr>
                    <w:t>Διάδικος</w:t>
                  </w:r>
                  <w:r w:rsidRPr="002302D0">
                    <w:rPr>
                      <w:rFonts w:ascii="Arial" w:hAnsi="Arial" w:cs="Arial"/>
                    </w:rPr>
                    <w:t xml:space="preserve">) </w:t>
                  </w:r>
                </w:p>
                <w:p w14:paraId="7DD57C40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302D0">
                    <w:rPr>
                      <w:rFonts w:ascii="Arial" w:hAnsi="Arial" w:cs="Arial"/>
                      <w:lang w:val="el-GR"/>
                    </w:rPr>
                    <w:t>(</w:t>
                  </w:r>
                  <w:proofErr w:type="spellStart"/>
                  <w:r w:rsidRPr="002302D0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2302D0">
                    <w:rPr>
                      <w:rFonts w:ascii="Arial" w:hAnsi="Arial" w:cs="Arial"/>
                    </w:rPr>
                    <w:t xml:space="preserve"> </w:t>
                  </w:r>
                  <w:r w:rsidRPr="002302D0">
                    <w:rPr>
                      <w:rFonts w:ascii="Arial" w:hAnsi="Arial" w:cs="Arial"/>
                      <w:lang w:val="el-GR"/>
                    </w:rPr>
                    <w:t>Διαδίκου)</w:t>
                  </w:r>
                </w:p>
              </w:tc>
              <w:tc>
                <w:tcPr>
                  <w:tcW w:w="1722" w:type="dxa"/>
                </w:tcPr>
                <w:p w14:paraId="020C8C01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663B371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E7CEEB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CF9E82F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A4D329B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E9B54D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813024B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C4BBB94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0680FC7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3323E88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99596D7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AC868C2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2302D0" w:rsidRPr="002302D0" w14:paraId="45AE8ADB" w14:textId="77777777" w:rsidTr="00062175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7546E710" w14:textId="77777777" w:rsidR="002302D0" w:rsidRPr="002302D0" w:rsidRDefault="002302D0" w:rsidP="002302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1B4148" w14:textId="77777777" w:rsidR="002302D0" w:rsidRPr="002302D0" w:rsidRDefault="002302D0" w:rsidP="002302D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CA4335B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2302D0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2302D0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531FD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F98FFE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615B3AD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  <w:r w:rsidRPr="002302D0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ADAB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5D41B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466F50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  <w:r w:rsidRPr="002302D0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D34352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CA6D98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DB1AA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AB94E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5C3E577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746D0EF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2CA3E56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3C63719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63C62FE" w14:textId="77777777" w:rsidR="002302D0" w:rsidRPr="002302D0" w:rsidRDefault="002302D0" w:rsidP="002302D0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11D291" w14:textId="77777777" w:rsidR="002302D0" w:rsidRPr="002302D0" w:rsidRDefault="002302D0" w:rsidP="002302D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7287AA6A" w14:textId="77777777" w:rsidR="002302D0" w:rsidRPr="002302D0" w:rsidRDefault="002302D0" w:rsidP="002302D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46CC894" w14:textId="5DF5E6AB" w:rsidR="00773070" w:rsidRPr="002302D0" w:rsidRDefault="00773070" w:rsidP="002302D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230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CA35" w14:textId="77777777" w:rsidR="002302D0" w:rsidRDefault="002302D0" w:rsidP="002302D0">
      <w:pPr>
        <w:spacing w:after="0" w:line="240" w:lineRule="auto"/>
      </w:pPr>
      <w:r>
        <w:separator/>
      </w:r>
    </w:p>
  </w:endnote>
  <w:endnote w:type="continuationSeparator" w:id="0">
    <w:p w14:paraId="5FB226B6" w14:textId="77777777" w:rsidR="002302D0" w:rsidRDefault="002302D0" w:rsidP="0023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B4A6" w14:textId="77777777" w:rsidR="002302D0" w:rsidRDefault="002302D0" w:rsidP="002302D0">
      <w:pPr>
        <w:spacing w:after="0" w:line="240" w:lineRule="auto"/>
      </w:pPr>
      <w:r>
        <w:separator/>
      </w:r>
    </w:p>
  </w:footnote>
  <w:footnote w:type="continuationSeparator" w:id="0">
    <w:p w14:paraId="09C43B31" w14:textId="77777777" w:rsidR="002302D0" w:rsidRDefault="002302D0" w:rsidP="002302D0">
      <w:pPr>
        <w:spacing w:after="0" w:line="240" w:lineRule="auto"/>
      </w:pPr>
      <w:r>
        <w:continuationSeparator/>
      </w:r>
    </w:p>
  </w:footnote>
  <w:footnote w:id="1">
    <w:p w14:paraId="259B1582" w14:textId="77777777" w:rsidR="002302D0" w:rsidRPr="00A15AC9" w:rsidRDefault="002302D0" w:rsidP="002302D0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4994ECD9" w14:textId="77777777" w:rsidR="002302D0" w:rsidRPr="00BC3EC5" w:rsidRDefault="002302D0" w:rsidP="002302D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714F2BC1" w14:textId="77777777" w:rsidR="002302D0" w:rsidRPr="00BC3EC5" w:rsidRDefault="002302D0" w:rsidP="002302D0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054E6CAD" w14:textId="77777777" w:rsidR="002302D0" w:rsidRPr="00BC3EC5" w:rsidRDefault="002302D0" w:rsidP="002302D0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D0"/>
    <w:rsid w:val="002302D0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5365"/>
  <w15:chartTrackingRefBased/>
  <w15:docId w15:val="{4A157E66-BFC8-42A4-B131-E0F3CBF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302D0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2D0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302D0"/>
    <w:rPr>
      <w:vertAlign w:val="superscript"/>
    </w:rPr>
  </w:style>
  <w:style w:type="table" w:styleId="TableGrid">
    <w:name w:val="Table Grid"/>
    <w:basedOn w:val="TableNormal"/>
    <w:uiPriority w:val="59"/>
    <w:unhideWhenUsed/>
    <w:rsid w:val="002302D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302D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2023-07-21T05:15:00Z</dcterms:created>
  <dcterms:modified xsi:type="dcterms:W3CDTF">2023-07-21T05:16:00Z</dcterms:modified>
</cp:coreProperties>
</file>