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01" w:rsidRPr="00A659DE" w:rsidRDefault="000403E4">
      <w:pPr>
        <w:pStyle w:val="BodyText"/>
        <w:spacing w:before="82" w:line="259" w:lineRule="auto"/>
        <w:ind w:left="100"/>
        <w:rPr>
          <w:lang w:val="en-GB"/>
        </w:rPr>
      </w:pPr>
      <w:r w:rsidRPr="00A659DE">
        <w:rPr>
          <w:lang w:val="en-GB"/>
        </w:rPr>
        <w:t>The Resolution</w:t>
      </w:r>
      <w:r w:rsidR="005D6352" w:rsidRPr="00A659DE">
        <w:rPr>
          <w:lang w:val="en-GB"/>
        </w:rPr>
        <w:t xml:space="preserve"> of Disputes</w:t>
      </w:r>
      <w:r w:rsidRPr="00A659DE">
        <w:rPr>
          <w:lang w:val="en-GB"/>
        </w:rPr>
        <w:t xml:space="preserve"> </w:t>
      </w:r>
      <w:r w:rsidR="005D6352" w:rsidRPr="00A659DE">
        <w:rPr>
          <w:lang w:val="en-GB"/>
        </w:rPr>
        <w:t>Arising from the Provision of S</w:t>
      </w:r>
      <w:r w:rsidRPr="00A659DE">
        <w:rPr>
          <w:lang w:val="en-GB"/>
        </w:rPr>
        <w:t xml:space="preserve">ervices by </w:t>
      </w:r>
      <w:r w:rsidR="005D6352" w:rsidRPr="00A659DE">
        <w:rPr>
          <w:lang w:val="en-GB"/>
        </w:rPr>
        <w:t>Practising Lawyers</w:t>
      </w:r>
      <w:r w:rsidRPr="00A659DE">
        <w:rPr>
          <w:lang w:val="en-GB"/>
        </w:rPr>
        <w:t xml:space="preserve"> (</w:t>
      </w:r>
      <w:r w:rsidR="005D6352" w:rsidRPr="00A659DE">
        <w:rPr>
          <w:lang w:val="en-GB"/>
        </w:rPr>
        <w:t>Extrajudicial</w:t>
      </w:r>
      <w:r w:rsidRPr="00A659DE">
        <w:rPr>
          <w:lang w:val="en-GB"/>
        </w:rPr>
        <w:t xml:space="preserve"> Cases) Regulations 2018 (</w:t>
      </w:r>
      <w:r w:rsidR="005D6352" w:rsidRPr="00A659DE">
        <w:rPr>
          <w:lang w:val="en-GB"/>
        </w:rPr>
        <w:t>RAA</w:t>
      </w:r>
      <w:r w:rsidRPr="00A659DE">
        <w:rPr>
          <w:lang w:val="en-GB"/>
        </w:rPr>
        <w:t xml:space="preserve"> 171/2018)</w:t>
      </w: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DD50C8" w:rsidRPr="00A659DE" w:rsidRDefault="00DD50C8">
      <w:pPr>
        <w:pStyle w:val="BodyText"/>
        <w:spacing w:before="10"/>
        <w:rPr>
          <w:sz w:val="23"/>
          <w:lang w:val="en-GB"/>
        </w:rPr>
      </w:pPr>
    </w:p>
    <w:p w:rsidR="00020201" w:rsidRPr="00A659DE" w:rsidRDefault="005D6352">
      <w:pPr>
        <w:pStyle w:val="Heading1"/>
        <w:ind w:right="167"/>
        <w:rPr>
          <w:lang w:val="en-GB"/>
        </w:rPr>
      </w:pPr>
      <w:r w:rsidRPr="00A659DE">
        <w:rPr>
          <w:u w:val="thick"/>
          <w:lang w:val="en-GB"/>
        </w:rPr>
        <w:t>PROCEDURAL REGULATION</w:t>
      </w:r>
    </w:p>
    <w:p w:rsidR="00DD50C8" w:rsidRPr="00A659DE" w:rsidRDefault="00DD50C8">
      <w:pPr>
        <w:pStyle w:val="BodyText"/>
        <w:rPr>
          <w:b/>
        </w:rPr>
      </w:pPr>
    </w:p>
    <w:p w:rsidR="00DD50C8" w:rsidRPr="00A659DE" w:rsidRDefault="00DD50C8">
      <w:pPr>
        <w:pStyle w:val="BodyText"/>
        <w:spacing w:before="4"/>
        <w:rPr>
          <w:b/>
          <w:sz w:val="21"/>
        </w:rPr>
      </w:pPr>
    </w:p>
    <w:p w:rsidR="00020201" w:rsidRPr="00A659DE" w:rsidRDefault="006D06BC">
      <w:pPr>
        <w:pStyle w:val="ListParagraph"/>
        <w:numPr>
          <w:ilvl w:val="0"/>
          <w:numId w:val="1"/>
        </w:numPr>
        <w:tabs>
          <w:tab w:val="left" w:pos="461"/>
        </w:tabs>
        <w:spacing w:before="100"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Claims</w:t>
      </w:r>
      <w:r w:rsidR="000403E4" w:rsidRPr="00A659DE">
        <w:rPr>
          <w:sz w:val="20"/>
          <w:lang w:val="en-GB"/>
        </w:rPr>
        <w:t xml:space="preserve"> by Lawyer</w:t>
      </w:r>
      <w:r w:rsidR="005D6352" w:rsidRPr="00A659DE">
        <w:rPr>
          <w:sz w:val="20"/>
          <w:lang w:val="en-GB"/>
        </w:rPr>
        <w:t>s</w:t>
      </w:r>
      <w:r w:rsidR="000403E4" w:rsidRPr="00A659DE">
        <w:rPr>
          <w:sz w:val="20"/>
          <w:lang w:val="en-GB"/>
        </w:rPr>
        <w:t xml:space="preserve"> or Law Firm</w:t>
      </w:r>
      <w:r w:rsidR="005D6352" w:rsidRPr="00A659DE">
        <w:rPr>
          <w:sz w:val="20"/>
          <w:lang w:val="en-GB"/>
        </w:rPr>
        <w:t>s</w:t>
      </w:r>
      <w:r w:rsidR="000403E4" w:rsidRPr="00A659DE">
        <w:rPr>
          <w:sz w:val="20"/>
          <w:lang w:val="en-GB"/>
        </w:rPr>
        <w:t xml:space="preserve"> for certification and/or determination of </w:t>
      </w:r>
      <w:r w:rsidR="005D6352" w:rsidRPr="00A659DE">
        <w:rPr>
          <w:sz w:val="20"/>
          <w:lang w:val="en-GB"/>
        </w:rPr>
        <w:t>their</w:t>
      </w:r>
      <w:r w:rsidR="000403E4" w:rsidRPr="00A659DE">
        <w:rPr>
          <w:sz w:val="20"/>
          <w:lang w:val="en-GB"/>
        </w:rPr>
        <w:t xml:space="preserve"> fee arising from the provision of services by Practising Lawyers (</w:t>
      </w:r>
      <w:r w:rsidR="005D6352" w:rsidRPr="00A659DE">
        <w:rPr>
          <w:sz w:val="20"/>
          <w:lang w:val="en-GB"/>
        </w:rPr>
        <w:t>Extrajudicial</w:t>
      </w:r>
      <w:r w:rsidR="000403E4" w:rsidRPr="00A659DE">
        <w:rPr>
          <w:sz w:val="20"/>
          <w:lang w:val="en-GB"/>
        </w:rPr>
        <w:t xml:space="preserve"> Cases) must be submitted </w:t>
      </w:r>
      <w:r w:rsidR="005D6352" w:rsidRPr="00A659DE">
        <w:rPr>
          <w:sz w:val="20"/>
          <w:lang w:val="en-GB"/>
        </w:rPr>
        <w:t>to</w:t>
      </w:r>
      <w:r w:rsidR="000403E4" w:rsidRPr="00A659DE">
        <w:rPr>
          <w:sz w:val="20"/>
          <w:lang w:val="en-GB"/>
        </w:rPr>
        <w:t xml:space="preserve"> the</w:t>
      </w:r>
      <w:r w:rsidR="005D6352" w:rsidRPr="00A659DE">
        <w:rPr>
          <w:sz w:val="20"/>
          <w:lang w:val="en-GB"/>
        </w:rPr>
        <w:t xml:space="preserve"> Dispute Resolution Committee (“the Committee”</w:t>
      </w:r>
      <w:r w:rsidR="000403E4" w:rsidRPr="00A659DE">
        <w:rPr>
          <w:sz w:val="20"/>
          <w:lang w:val="en-GB"/>
        </w:rPr>
        <w:t xml:space="preserve">), in accordance with the provisions of </w:t>
      </w:r>
      <w:r w:rsidR="005D6352" w:rsidRPr="00A659DE">
        <w:rPr>
          <w:sz w:val="20"/>
          <w:lang w:val="en-GB"/>
        </w:rPr>
        <w:t>this Procedural Regulation</w:t>
      </w:r>
      <w:r w:rsidR="000403E4" w:rsidRPr="00A659DE">
        <w:rPr>
          <w:sz w:val="20"/>
          <w:lang w:val="en-GB"/>
        </w:rPr>
        <w:t>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5D6352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This Procedural Regulation</w:t>
      </w:r>
      <w:r w:rsidR="000403E4" w:rsidRPr="00A659DE">
        <w:rPr>
          <w:sz w:val="20"/>
          <w:lang w:val="en-GB"/>
        </w:rPr>
        <w:t xml:space="preserve"> do</w:t>
      </w:r>
      <w:r w:rsidRPr="00A659DE">
        <w:rPr>
          <w:sz w:val="20"/>
          <w:lang w:val="en-GB"/>
        </w:rPr>
        <w:t>es</w:t>
      </w:r>
      <w:r w:rsidR="000403E4" w:rsidRPr="00A659DE">
        <w:rPr>
          <w:sz w:val="20"/>
          <w:lang w:val="en-GB"/>
        </w:rPr>
        <w:t xml:space="preserve"> not affect the power or discretion of the </w:t>
      </w:r>
      <w:r w:rsidRPr="00A659DE">
        <w:rPr>
          <w:sz w:val="20"/>
          <w:lang w:val="en-GB"/>
        </w:rPr>
        <w:t>Committee</w:t>
      </w:r>
      <w:r w:rsidR="000403E4" w:rsidRPr="00A659DE">
        <w:rPr>
          <w:sz w:val="20"/>
          <w:lang w:val="en-GB"/>
        </w:rPr>
        <w:t xml:space="preserve"> to regulate </w:t>
      </w:r>
      <w:r w:rsidRPr="00A659DE">
        <w:rPr>
          <w:sz w:val="20"/>
          <w:lang w:val="en-GB"/>
        </w:rPr>
        <w:t>its</w:t>
      </w:r>
      <w:r w:rsidR="000403E4" w:rsidRPr="00A659DE">
        <w:rPr>
          <w:sz w:val="20"/>
          <w:lang w:val="en-GB"/>
        </w:rPr>
        <w:t xml:space="preserve"> </w:t>
      </w:r>
      <w:r w:rsidRPr="00A659DE">
        <w:rPr>
          <w:sz w:val="20"/>
          <w:lang w:val="en-GB"/>
        </w:rPr>
        <w:t>mode of</w:t>
      </w:r>
      <w:r w:rsidR="000403E4" w:rsidRPr="00A659DE">
        <w:rPr>
          <w:sz w:val="20"/>
          <w:lang w:val="en-GB"/>
        </w:rPr>
        <w:t xml:space="preserve"> operation and the </w:t>
      </w:r>
      <w:r w:rsidR="00295647" w:rsidRPr="00A659DE">
        <w:rPr>
          <w:sz w:val="20"/>
          <w:lang w:val="en-GB"/>
        </w:rPr>
        <w:t xml:space="preserve">applicable </w:t>
      </w:r>
      <w:r w:rsidR="000403E4" w:rsidRPr="00A659DE">
        <w:rPr>
          <w:sz w:val="20"/>
          <w:lang w:val="en-GB"/>
        </w:rPr>
        <w:t xml:space="preserve">procedure, </w:t>
      </w:r>
      <w:r w:rsidRPr="00A659DE">
        <w:rPr>
          <w:sz w:val="20"/>
          <w:lang w:val="en-GB"/>
        </w:rPr>
        <w:t>pursuant to RAA</w:t>
      </w:r>
      <w:r w:rsidR="000403E4" w:rsidRPr="00A659DE">
        <w:rPr>
          <w:sz w:val="20"/>
          <w:lang w:val="en-GB"/>
        </w:rPr>
        <w:t xml:space="preserve"> 171/2018 and/or under any subsequent Regulation, and do</w:t>
      </w:r>
      <w:r w:rsidRPr="00A659DE">
        <w:rPr>
          <w:sz w:val="20"/>
          <w:lang w:val="en-GB"/>
        </w:rPr>
        <w:t>es</w:t>
      </w:r>
      <w:r w:rsidR="000403E4" w:rsidRPr="00A659DE">
        <w:rPr>
          <w:sz w:val="20"/>
          <w:lang w:val="en-GB"/>
        </w:rPr>
        <w:t xml:space="preserve"> not affect the powers of the </w:t>
      </w:r>
      <w:r w:rsidRPr="00A659DE">
        <w:rPr>
          <w:sz w:val="20"/>
          <w:lang w:val="en-GB"/>
        </w:rPr>
        <w:t>Committee</w:t>
      </w:r>
      <w:r w:rsidR="000403E4" w:rsidRPr="00A659DE">
        <w:rPr>
          <w:sz w:val="20"/>
          <w:lang w:val="en-GB"/>
        </w:rPr>
        <w:t xml:space="preserve"> and/or its powers to regulate any matter not arising under </w:t>
      </w:r>
      <w:r w:rsidRPr="00A659DE">
        <w:rPr>
          <w:sz w:val="20"/>
          <w:lang w:val="en-GB"/>
        </w:rPr>
        <w:t>this Procedural Regulation</w:t>
      </w:r>
      <w:r w:rsidR="000403E4" w:rsidRPr="00A659DE">
        <w:rPr>
          <w:sz w:val="20"/>
          <w:lang w:val="en-GB"/>
        </w:rPr>
        <w:t xml:space="preserve">, on the basis of its general powers arising under the Law and/or </w:t>
      </w:r>
      <w:r w:rsidR="000403E4" w:rsidRPr="00A659DE">
        <w:rPr>
          <w:spacing w:val="-2"/>
          <w:sz w:val="20"/>
          <w:lang w:val="en-GB"/>
        </w:rPr>
        <w:t xml:space="preserve">the </w:t>
      </w:r>
      <w:r w:rsidR="000403E4" w:rsidRPr="00A659DE">
        <w:rPr>
          <w:sz w:val="20"/>
          <w:lang w:val="en-GB"/>
        </w:rPr>
        <w:t>Regulations.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The </w:t>
      </w:r>
      <w:r w:rsidR="00295647" w:rsidRPr="00A659DE">
        <w:rPr>
          <w:sz w:val="20"/>
          <w:lang w:val="en-GB"/>
        </w:rPr>
        <w:t>relevant A</w:t>
      </w:r>
      <w:r w:rsidRPr="00A659DE">
        <w:rPr>
          <w:sz w:val="20"/>
          <w:lang w:val="en-GB"/>
        </w:rPr>
        <w:t xml:space="preserve">pplication should follow the General Application </w:t>
      </w:r>
      <w:r w:rsidR="005D6352" w:rsidRPr="00A659DE">
        <w:rPr>
          <w:sz w:val="20"/>
          <w:lang w:val="en-GB"/>
        </w:rPr>
        <w:t xml:space="preserve">format </w:t>
      </w:r>
      <w:r w:rsidRPr="00A659DE">
        <w:rPr>
          <w:sz w:val="20"/>
          <w:lang w:val="en-GB"/>
        </w:rPr>
        <w:t xml:space="preserve">and </w:t>
      </w:r>
      <w:r w:rsidR="005D6352" w:rsidRPr="00A659DE">
        <w:rPr>
          <w:sz w:val="20"/>
          <w:lang w:val="en-GB"/>
        </w:rPr>
        <w:t>shall be made</w:t>
      </w:r>
      <w:r w:rsidRPr="00A659DE">
        <w:rPr>
          <w:sz w:val="20"/>
          <w:lang w:val="en-GB"/>
        </w:rPr>
        <w:t xml:space="preserve"> in accordance with </w:t>
      </w:r>
      <w:r w:rsidR="005D6352" w:rsidRPr="00A659DE">
        <w:rPr>
          <w:b/>
          <w:sz w:val="20"/>
          <w:u w:val="thick"/>
          <w:lang w:val="en-GB"/>
        </w:rPr>
        <w:t xml:space="preserve">FORM </w:t>
      </w:r>
      <w:r w:rsidRPr="00A659DE">
        <w:rPr>
          <w:b/>
          <w:sz w:val="20"/>
          <w:u w:val="thick"/>
          <w:lang w:val="en-GB"/>
        </w:rPr>
        <w:t xml:space="preserve">A </w:t>
      </w:r>
      <w:r w:rsidRPr="00A659DE">
        <w:rPr>
          <w:sz w:val="20"/>
          <w:lang w:val="en-GB"/>
        </w:rPr>
        <w:t xml:space="preserve">of the Regulations. </w:t>
      </w:r>
      <w:r w:rsidR="00295647" w:rsidRPr="00A659DE">
        <w:rPr>
          <w:sz w:val="20"/>
          <w:lang w:val="en-GB"/>
        </w:rPr>
        <w:t>The A</w:t>
      </w:r>
      <w:r w:rsidR="000F7D3B" w:rsidRPr="00A659DE">
        <w:rPr>
          <w:sz w:val="20"/>
          <w:lang w:val="en-GB"/>
        </w:rPr>
        <w:t xml:space="preserve">pplication, together with all supporting documents, can be </w:t>
      </w:r>
      <w:r w:rsidR="00295647" w:rsidRPr="00A659DE">
        <w:rPr>
          <w:sz w:val="20"/>
          <w:lang w:val="en-GB"/>
        </w:rPr>
        <w:t xml:space="preserve">also </w:t>
      </w:r>
      <w:r w:rsidR="000F7D3B" w:rsidRPr="00A659DE">
        <w:rPr>
          <w:sz w:val="20"/>
          <w:lang w:val="en-GB"/>
        </w:rPr>
        <w:t xml:space="preserve">submitted electronically, </w:t>
      </w:r>
      <w:r w:rsidRPr="00A659DE">
        <w:rPr>
          <w:sz w:val="20"/>
          <w:lang w:val="en-GB"/>
        </w:rPr>
        <w:t xml:space="preserve">in scanned form, </w:t>
      </w:r>
      <w:r w:rsidR="000F7D3B" w:rsidRPr="00A659DE">
        <w:rPr>
          <w:sz w:val="20"/>
          <w:lang w:val="en-GB"/>
        </w:rPr>
        <w:t>to</w:t>
      </w:r>
      <w:r w:rsidRPr="00A659DE">
        <w:rPr>
          <w:sz w:val="20"/>
          <w:lang w:val="en-GB"/>
        </w:rPr>
        <w:t xml:space="preserve"> the </w:t>
      </w:r>
      <w:r w:rsidR="000F7D3B" w:rsidRPr="00A659DE">
        <w:rPr>
          <w:sz w:val="20"/>
          <w:lang w:val="en-GB"/>
        </w:rPr>
        <w:t>Committee’s</w:t>
      </w:r>
      <w:r w:rsidRPr="00A659DE">
        <w:rPr>
          <w:sz w:val="20"/>
          <w:lang w:val="en-GB"/>
        </w:rPr>
        <w:t xml:space="preserve"> </w:t>
      </w:r>
      <w:r w:rsidR="000F7D3B" w:rsidRPr="00A659DE">
        <w:rPr>
          <w:sz w:val="20"/>
          <w:lang w:val="en-GB"/>
        </w:rPr>
        <w:t>email</w:t>
      </w:r>
      <w:r w:rsidRPr="00A659DE">
        <w:rPr>
          <w:sz w:val="20"/>
          <w:lang w:val="en-GB"/>
        </w:rPr>
        <w:t xml:space="preserve"> address: </w:t>
      </w:r>
      <w:hyperlink r:id="rId7" w:history="1">
        <w:r w:rsidR="0081493F" w:rsidRPr="00A659DE">
          <w:rPr>
            <w:rStyle w:val="Hyperlink"/>
            <w:b/>
            <w:i/>
            <w:iCs/>
            <w:sz w:val="20"/>
            <w:lang w:val="en-GB"/>
          </w:rPr>
          <w:t xml:space="preserve">fees@cba.org.cy </w:t>
        </w:r>
      </w:hyperlink>
      <w:r w:rsidR="000F7D3B" w:rsidRPr="00A659DE">
        <w:rPr>
          <w:sz w:val="20"/>
          <w:lang w:val="en-GB"/>
        </w:rPr>
        <w:t xml:space="preserve">and shall be processed </w:t>
      </w:r>
      <w:r w:rsidRPr="00A659DE">
        <w:rPr>
          <w:sz w:val="20"/>
          <w:lang w:val="en-GB"/>
        </w:rPr>
        <w:t>accordingly</w:t>
      </w:r>
      <w:r w:rsidR="000F7D3B" w:rsidRPr="00A659DE">
        <w:rPr>
          <w:sz w:val="20"/>
          <w:lang w:val="en-GB"/>
        </w:rPr>
        <w:t>. T</w:t>
      </w:r>
      <w:r w:rsidRPr="00A659DE">
        <w:rPr>
          <w:sz w:val="20"/>
          <w:lang w:val="en-GB"/>
        </w:rPr>
        <w:t xml:space="preserve">he Applicant </w:t>
      </w:r>
      <w:r w:rsidR="000F7D3B" w:rsidRPr="00A659DE">
        <w:rPr>
          <w:spacing w:val="-1"/>
          <w:sz w:val="20"/>
          <w:lang w:val="en-GB"/>
        </w:rPr>
        <w:t>shall</w:t>
      </w:r>
      <w:r w:rsidRPr="00A659DE">
        <w:rPr>
          <w:spacing w:val="-1"/>
          <w:sz w:val="20"/>
          <w:lang w:val="en-GB"/>
        </w:rPr>
        <w:t xml:space="preserve"> be </w:t>
      </w:r>
      <w:r w:rsidR="000F7D3B" w:rsidRPr="00A659DE">
        <w:rPr>
          <w:spacing w:val="-1"/>
          <w:sz w:val="20"/>
          <w:lang w:val="en-GB"/>
        </w:rPr>
        <w:t>notified</w:t>
      </w:r>
      <w:r w:rsidRPr="00A659DE">
        <w:rPr>
          <w:spacing w:val="-1"/>
          <w:sz w:val="20"/>
          <w:lang w:val="en-GB"/>
        </w:rPr>
        <w:t xml:space="preserve"> of </w:t>
      </w:r>
      <w:r w:rsidRPr="00A659DE">
        <w:rPr>
          <w:sz w:val="20"/>
          <w:lang w:val="en-GB"/>
        </w:rPr>
        <w:t>the Application number and other procedural matters electronically.</w:t>
      </w:r>
    </w:p>
    <w:p w:rsidR="00DD50C8" w:rsidRPr="00A659DE" w:rsidRDefault="00DD50C8">
      <w:pPr>
        <w:pStyle w:val="BodyText"/>
        <w:spacing w:before="2"/>
        <w:rPr>
          <w:sz w:val="23"/>
          <w:lang w:val="en-GB"/>
        </w:rPr>
      </w:pPr>
    </w:p>
    <w:p w:rsidR="00020201" w:rsidRPr="00A659DE" w:rsidRDefault="000F7D3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More specifically</w:t>
      </w:r>
      <w:r w:rsidR="000403E4" w:rsidRPr="00A659DE">
        <w:rPr>
          <w:sz w:val="20"/>
          <w:lang w:val="en-GB"/>
        </w:rPr>
        <w:t xml:space="preserve">, the Application </w:t>
      </w:r>
      <w:r w:rsidRPr="00A659DE">
        <w:rPr>
          <w:sz w:val="20"/>
          <w:lang w:val="en-GB"/>
        </w:rPr>
        <w:t>must</w:t>
      </w:r>
      <w:r w:rsidR="000403E4" w:rsidRPr="00A659DE">
        <w:rPr>
          <w:sz w:val="20"/>
          <w:lang w:val="en-GB"/>
        </w:rPr>
        <w:t xml:space="preserve"> </w:t>
      </w:r>
      <w:r w:rsidRPr="00A659DE">
        <w:rPr>
          <w:sz w:val="20"/>
          <w:lang w:val="en-GB"/>
        </w:rPr>
        <w:t>list</w:t>
      </w:r>
      <w:r w:rsidR="000403E4" w:rsidRPr="00A659DE">
        <w:rPr>
          <w:sz w:val="20"/>
          <w:lang w:val="en-GB"/>
        </w:rPr>
        <w:t xml:space="preserve"> the parties, identity</w:t>
      </w:r>
      <w:r w:rsidRPr="00A659DE">
        <w:rPr>
          <w:sz w:val="20"/>
          <w:lang w:val="en-GB"/>
        </w:rPr>
        <w:t xml:space="preserve"> cards</w:t>
      </w:r>
      <w:r w:rsidR="000403E4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</w:t>
      </w:r>
      <w:r w:rsidR="000403E4" w:rsidRPr="00A659DE">
        <w:rPr>
          <w:sz w:val="20"/>
          <w:lang w:val="en-GB"/>
        </w:rPr>
        <w:t xml:space="preserve">address and contact details of the parties involved and </w:t>
      </w:r>
      <w:r w:rsidRPr="00A659DE">
        <w:rPr>
          <w:sz w:val="20"/>
          <w:lang w:val="en-GB"/>
        </w:rPr>
        <w:t xml:space="preserve">state </w:t>
      </w:r>
      <w:r w:rsidR="000403E4" w:rsidRPr="00A659DE">
        <w:rPr>
          <w:sz w:val="20"/>
          <w:lang w:val="en-GB"/>
        </w:rPr>
        <w:t>the rele</w:t>
      </w:r>
      <w:r w:rsidRPr="00A659DE">
        <w:rPr>
          <w:sz w:val="20"/>
          <w:lang w:val="en-GB"/>
        </w:rPr>
        <w:t xml:space="preserve">vant facts, in a concise manner. A </w:t>
      </w:r>
      <w:r w:rsidR="000403E4" w:rsidRPr="00A659DE">
        <w:rPr>
          <w:b/>
          <w:sz w:val="20"/>
          <w:u w:val="thick"/>
          <w:lang w:val="en-GB"/>
        </w:rPr>
        <w:t xml:space="preserve">LIST OF EXPENSES </w:t>
      </w:r>
      <w:r w:rsidRPr="00A659DE">
        <w:rPr>
          <w:sz w:val="20"/>
          <w:lang w:val="en-GB"/>
        </w:rPr>
        <w:t>stating</w:t>
      </w:r>
      <w:r w:rsidR="000403E4" w:rsidRPr="00A659DE">
        <w:rPr>
          <w:sz w:val="20"/>
          <w:lang w:val="en-GB"/>
        </w:rPr>
        <w:t xml:space="preserve"> the work </w:t>
      </w:r>
      <w:r w:rsidRPr="00A659DE">
        <w:rPr>
          <w:sz w:val="20"/>
          <w:lang w:val="en-GB"/>
        </w:rPr>
        <w:t xml:space="preserve">provided and the </w:t>
      </w:r>
      <w:r w:rsidR="00295647" w:rsidRPr="00A659DE">
        <w:rPr>
          <w:sz w:val="20"/>
          <w:lang w:val="en-GB"/>
        </w:rPr>
        <w:t>respective</w:t>
      </w:r>
      <w:r w:rsidRPr="00A659DE">
        <w:rPr>
          <w:sz w:val="20"/>
          <w:lang w:val="en-GB"/>
        </w:rPr>
        <w:t xml:space="preserve"> charges must also be submitted/attached.</w:t>
      </w:r>
    </w:p>
    <w:p w:rsidR="00DD50C8" w:rsidRPr="00A659DE" w:rsidRDefault="00DD50C8">
      <w:pPr>
        <w:pStyle w:val="BodyText"/>
        <w:spacing w:before="10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before="1"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The Application must expressly state the basis on which </w:t>
      </w:r>
      <w:r w:rsidRPr="00A659DE">
        <w:rPr>
          <w:spacing w:val="-17"/>
          <w:sz w:val="20"/>
          <w:lang w:val="en-GB"/>
        </w:rPr>
        <w:t>the</w:t>
      </w:r>
      <w:r w:rsidRPr="00A659DE">
        <w:rPr>
          <w:sz w:val="20"/>
          <w:lang w:val="en-GB"/>
        </w:rPr>
        <w:t xml:space="preserve"> Applicant is </w:t>
      </w:r>
      <w:r w:rsidR="006D06BC" w:rsidRPr="00A659DE">
        <w:rPr>
          <w:sz w:val="20"/>
          <w:lang w:val="en-GB"/>
        </w:rPr>
        <w:t>filing a claim for</w:t>
      </w:r>
      <w:r w:rsidRPr="00A659DE">
        <w:rPr>
          <w:spacing w:val="-1"/>
          <w:sz w:val="20"/>
          <w:lang w:val="en-GB"/>
        </w:rPr>
        <w:t xml:space="preserve"> </w:t>
      </w:r>
      <w:r w:rsidR="000F7D3B" w:rsidRPr="00A659DE">
        <w:rPr>
          <w:spacing w:val="-1"/>
          <w:sz w:val="20"/>
          <w:lang w:val="en-GB"/>
        </w:rPr>
        <w:t xml:space="preserve">fee </w:t>
      </w:r>
      <w:r w:rsidRPr="00A659DE">
        <w:rPr>
          <w:spacing w:val="-1"/>
          <w:sz w:val="20"/>
          <w:lang w:val="en-GB"/>
        </w:rPr>
        <w:t xml:space="preserve">certification </w:t>
      </w:r>
      <w:r w:rsidRPr="00A659DE">
        <w:rPr>
          <w:sz w:val="20"/>
          <w:lang w:val="en-GB"/>
        </w:rPr>
        <w:t xml:space="preserve">and/or determination for services rendered </w:t>
      </w:r>
      <w:r w:rsidR="000F7D3B" w:rsidRPr="00A659DE">
        <w:rPr>
          <w:sz w:val="20"/>
          <w:lang w:val="en-GB"/>
        </w:rPr>
        <w:t>out of</w:t>
      </w:r>
      <w:r w:rsidRPr="00A659DE">
        <w:rPr>
          <w:sz w:val="20"/>
          <w:lang w:val="en-GB"/>
        </w:rPr>
        <w:t xml:space="preserve"> Court, i.e., whether it is </w:t>
      </w:r>
      <w:r w:rsidR="000F7D3B" w:rsidRPr="00A659DE">
        <w:rPr>
          <w:sz w:val="20"/>
          <w:lang w:val="en-GB"/>
        </w:rPr>
        <w:t>based on</w:t>
      </w:r>
      <w:r w:rsidRPr="00A659DE">
        <w:rPr>
          <w:sz w:val="20"/>
          <w:lang w:val="en-GB"/>
        </w:rPr>
        <w:t>: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F7D3B">
      <w:pPr>
        <w:pStyle w:val="ListParagraph"/>
        <w:numPr>
          <w:ilvl w:val="1"/>
          <w:numId w:val="1"/>
        </w:numPr>
        <w:tabs>
          <w:tab w:val="left" w:pos="893"/>
        </w:tabs>
        <w:ind w:right="0" w:hanging="433"/>
        <w:rPr>
          <w:sz w:val="20"/>
        </w:rPr>
      </w:pPr>
      <w:r w:rsidRPr="00A659DE">
        <w:rPr>
          <w:sz w:val="20"/>
          <w:lang w:val="en-GB"/>
        </w:rPr>
        <w:t>A w</w:t>
      </w:r>
      <w:r w:rsidR="000403E4" w:rsidRPr="00A659DE">
        <w:rPr>
          <w:sz w:val="20"/>
        </w:rPr>
        <w:t>ritten Agreement.</w:t>
      </w:r>
    </w:p>
    <w:p w:rsidR="00DD50C8" w:rsidRPr="00A659DE" w:rsidRDefault="00DD50C8">
      <w:pPr>
        <w:pStyle w:val="BodyText"/>
        <w:rPr>
          <w:sz w:val="26"/>
        </w:rPr>
      </w:pPr>
    </w:p>
    <w:p w:rsidR="00020201" w:rsidRPr="00A659DE" w:rsidRDefault="000403E4">
      <w:pPr>
        <w:pStyle w:val="ListParagraph"/>
        <w:numPr>
          <w:ilvl w:val="1"/>
          <w:numId w:val="1"/>
        </w:numPr>
        <w:tabs>
          <w:tab w:val="left" w:pos="893"/>
        </w:tabs>
        <w:spacing w:line="278" w:lineRule="auto"/>
        <w:ind w:right="122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An agreement </w:t>
      </w:r>
      <w:r w:rsidR="00CF3F7B" w:rsidRPr="00A659DE">
        <w:rPr>
          <w:sz w:val="20"/>
          <w:lang w:val="en-GB"/>
        </w:rPr>
        <w:t xml:space="preserve">on the </w:t>
      </w:r>
      <w:r w:rsidRPr="00A659DE">
        <w:rPr>
          <w:sz w:val="20"/>
          <w:lang w:val="en-GB"/>
        </w:rPr>
        <w:t xml:space="preserve">fee </w:t>
      </w:r>
      <w:r w:rsidR="005F2A03" w:rsidRPr="00A659DE">
        <w:rPr>
          <w:sz w:val="20"/>
          <w:lang w:val="en-GB"/>
        </w:rPr>
        <w:t>arising from written</w:t>
      </w:r>
      <w:r w:rsidRPr="00A659DE">
        <w:rPr>
          <w:sz w:val="20"/>
          <w:lang w:val="en-GB"/>
        </w:rPr>
        <w:t xml:space="preserve"> correspondence </w:t>
      </w:r>
      <w:r w:rsidRPr="00A659DE">
        <w:rPr>
          <w:spacing w:val="1"/>
          <w:sz w:val="20"/>
          <w:lang w:val="en-GB"/>
        </w:rPr>
        <w:t>e.</w:t>
      </w:r>
      <w:r w:rsidRPr="00A659DE">
        <w:rPr>
          <w:sz w:val="20"/>
          <w:lang w:val="en-GB"/>
        </w:rPr>
        <w:t>g. email</w:t>
      </w:r>
      <w:r w:rsidR="00295647" w:rsidRPr="00A659DE">
        <w:rPr>
          <w:sz w:val="20"/>
          <w:lang w:val="en-GB"/>
        </w:rPr>
        <w:t>s</w:t>
      </w:r>
      <w:r w:rsidR="000F7D3B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etc.</w:t>
      </w:r>
    </w:p>
    <w:p w:rsidR="00DD50C8" w:rsidRPr="00A659DE" w:rsidRDefault="00DD50C8">
      <w:pPr>
        <w:pStyle w:val="BodyText"/>
        <w:spacing w:before="9"/>
        <w:rPr>
          <w:sz w:val="22"/>
          <w:lang w:val="en-GB"/>
        </w:rPr>
      </w:pPr>
    </w:p>
    <w:p w:rsidR="00020201" w:rsidRPr="00A659DE" w:rsidRDefault="00CF3F7B">
      <w:pPr>
        <w:pStyle w:val="ListParagraph"/>
        <w:numPr>
          <w:ilvl w:val="1"/>
          <w:numId w:val="1"/>
        </w:numPr>
        <w:tabs>
          <w:tab w:val="left" w:pos="893"/>
        </w:tabs>
        <w:ind w:right="0" w:hanging="433"/>
        <w:rPr>
          <w:sz w:val="20"/>
          <w:lang w:val="en-GB"/>
        </w:rPr>
      </w:pPr>
      <w:r w:rsidRPr="00A659DE">
        <w:rPr>
          <w:sz w:val="20"/>
          <w:lang w:val="en-GB"/>
        </w:rPr>
        <w:t>A r</w:t>
      </w:r>
      <w:r w:rsidR="000403E4" w:rsidRPr="00A659DE">
        <w:rPr>
          <w:sz w:val="20"/>
          <w:lang w:val="en-GB"/>
        </w:rPr>
        <w:t xml:space="preserve">easonable </w:t>
      </w:r>
      <w:r w:rsidR="005F2A03" w:rsidRPr="00A659DE">
        <w:rPr>
          <w:sz w:val="20"/>
          <w:lang w:val="en-GB"/>
        </w:rPr>
        <w:t>fee</w:t>
      </w:r>
      <w:r w:rsidR="000403E4" w:rsidRPr="00A659DE">
        <w:rPr>
          <w:sz w:val="20"/>
          <w:lang w:val="en-GB"/>
        </w:rPr>
        <w:t xml:space="preserve"> for </w:t>
      </w:r>
      <w:r w:rsidRPr="00A659DE">
        <w:rPr>
          <w:sz w:val="20"/>
          <w:lang w:val="en-GB"/>
        </w:rPr>
        <w:t xml:space="preserve">the </w:t>
      </w:r>
      <w:r w:rsidR="000403E4" w:rsidRPr="00A659DE">
        <w:rPr>
          <w:sz w:val="20"/>
          <w:lang w:val="en-GB"/>
        </w:rPr>
        <w:t xml:space="preserve">services </w:t>
      </w:r>
      <w:r w:rsidR="005F2A03" w:rsidRPr="00A659DE">
        <w:rPr>
          <w:sz w:val="20"/>
          <w:lang w:val="en-GB"/>
        </w:rPr>
        <w:t>rendered</w:t>
      </w:r>
      <w:r w:rsidR="000403E4" w:rsidRPr="00A659DE">
        <w:rPr>
          <w:sz w:val="20"/>
          <w:lang w:val="en-GB"/>
        </w:rPr>
        <w:t>.</w:t>
      </w:r>
    </w:p>
    <w:p w:rsidR="00DD50C8" w:rsidRPr="00A659DE" w:rsidRDefault="00DD50C8">
      <w:pPr>
        <w:pStyle w:val="BodyText"/>
        <w:rPr>
          <w:sz w:val="26"/>
          <w:lang w:val="en-GB"/>
        </w:rPr>
      </w:pPr>
    </w:p>
    <w:p w:rsidR="00020201" w:rsidRPr="00A659DE" w:rsidRDefault="00CF3F7B">
      <w:pPr>
        <w:pStyle w:val="ListParagraph"/>
        <w:numPr>
          <w:ilvl w:val="1"/>
          <w:numId w:val="1"/>
        </w:numPr>
        <w:tabs>
          <w:tab w:val="left" w:pos="893"/>
        </w:tabs>
        <w:ind w:right="0" w:hanging="433"/>
        <w:rPr>
          <w:sz w:val="20"/>
        </w:rPr>
      </w:pPr>
      <w:r w:rsidRPr="00A659DE">
        <w:rPr>
          <w:sz w:val="20"/>
          <w:lang w:val="en-GB"/>
        </w:rPr>
        <w:t>Any other lawful</w:t>
      </w:r>
      <w:r w:rsidR="000403E4" w:rsidRPr="00A659DE">
        <w:rPr>
          <w:sz w:val="20"/>
        </w:rPr>
        <w:t xml:space="preserve"> case.</w:t>
      </w:r>
    </w:p>
    <w:p w:rsidR="00DD50C8" w:rsidRPr="00A659DE" w:rsidRDefault="00DD50C8">
      <w:pPr>
        <w:pStyle w:val="BodyText"/>
        <w:spacing w:before="10"/>
        <w:rPr>
          <w:sz w:val="25"/>
        </w:rPr>
      </w:pPr>
    </w:p>
    <w:p w:rsidR="00020201" w:rsidRPr="00A659DE" w:rsidRDefault="000403E4">
      <w:pPr>
        <w:pStyle w:val="ListParagraph"/>
        <w:numPr>
          <w:ilvl w:val="1"/>
          <w:numId w:val="1"/>
        </w:numPr>
        <w:tabs>
          <w:tab w:val="left" w:pos="893"/>
        </w:tabs>
        <w:spacing w:line="276" w:lineRule="auto"/>
        <w:ind w:right="119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Administration of the estate of a deceased person, for work provided by the lawyer </w:t>
      </w:r>
      <w:r w:rsidR="005F2A03" w:rsidRPr="00A659DE">
        <w:rPr>
          <w:sz w:val="20"/>
          <w:lang w:val="en-GB"/>
        </w:rPr>
        <w:t>in C</w:t>
      </w:r>
      <w:r w:rsidRPr="00A659DE">
        <w:rPr>
          <w:sz w:val="20"/>
          <w:lang w:val="en-GB"/>
        </w:rPr>
        <w:t xml:space="preserve">ourt e.g. filing </w:t>
      </w:r>
      <w:r w:rsidR="005F2A03" w:rsidRPr="00A659DE">
        <w:rPr>
          <w:sz w:val="20"/>
          <w:lang w:val="en-GB"/>
        </w:rPr>
        <w:t>of</w:t>
      </w:r>
      <w:r w:rsidRPr="00A659DE">
        <w:rPr>
          <w:sz w:val="20"/>
          <w:lang w:val="en-GB"/>
        </w:rPr>
        <w:t xml:space="preserve"> application, inventory, interim accounts</w:t>
      </w:r>
      <w:r w:rsidR="005F2A03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etc.</w:t>
      </w:r>
    </w:p>
    <w:p w:rsidR="00DD50C8" w:rsidRPr="00A659DE" w:rsidRDefault="00DD50C8">
      <w:pPr>
        <w:spacing w:line="276" w:lineRule="auto"/>
        <w:jc w:val="both"/>
        <w:rPr>
          <w:sz w:val="20"/>
          <w:lang w:val="en-GB"/>
        </w:rPr>
        <w:sectPr w:rsidR="00DD50C8" w:rsidRPr="00A659DE">
          <w:footerReference w:type="default" r:id="rId8"/>
          <w:type w:val="continuous"/>
          <w:pgSz w:w="11910" w:h="16840"/>
          <w:pgMar w:top="1340" w:right="1320" w:bottom="1240" w:left="1340" w:header="720" w:footer="1040" w:gutter="0"/>
          <w:pgNumType w:start="1"/>
          <w:cols w:space="720"/>
        </w:sectPr>
      </w:pPr>
    </w:p>
    <w:p w:rsidR="00020201" w:rsidRPr="00A659DE" w:rsidRDefault="00A659DE">
      <w:pPr>
        <w:pStyle w:val="ListParagraph"/>
        <w:numPr>
          <w:ilvl w:val="1"/>
          <w:numId w:val="1"/>
        </w:numPr>
        <w:tabs>
          <w:tab w:val="left" w:pos="893"/>
        </w:tabs>
        <w:spacing w:before="82" w:line="276" w:lineRule="auto"/>
        <w:ind w:right="125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 xml:space="preserve">A </w:t>
      </w:r>
      <w:r w:rsidR="000403E4" w:rsidRPr="00A659DE">
        <w:rPr>
          <w:sz w:val="20"/>
          <w:lang w:val="en-GB"/>
        </w:rPr>
        <w:t xml:space="preserve">Court case for work not regulated by the judicial </w:t>
      </w:r>
      <w:r w:rsidR="00CF3F7B" w:rsidRPr="00A659DE">
        <w:rPr>
          <w:sz w:val="20"/>
          <w:lang w:val="en-GB"/>
        </w:rPr>
        <w:t>rules</w:t>
      </w:r>
      <w:r w:rsidR="000403E4" w:rsidRPr="00A659DE">
        <w:rPr>
          <w:sz w:val="20"/>
          <w:lang w:val="en-GB"/>
        </w:rPr>
        <w:t xml:space="preserve"> or not approved by the Registrar.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1"/>
          <w:numId w:val="1"/>
        </w:numPr>
        <w:tabs>
          <w:tab w:val="left" w:pos="893"/>
        </w:tabs>
        <w:spacing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In the latter case, no </w:t>
      </w:r>
      <w:r w:rsidR="006D06BC" w:rsidRPr="00A659DE">
        <w:rPr>
          <w:sz w:val="20"/>
          <w:lang w:val="en-GB"/>
        </w:rPr>
        <w:t>claim</w:t>
      </w:r>
      <w:r w:rsidRPr="00A659DE">
        <w:rPr>
          <w:sz w:val="20"/>
          <w:lang w:val="en-GB"/>
        </w:rPr>
        <w:t xml:space="preserve"> for </w:t>
      </w:r>
      <w:r w:rsidR="00C62225" w:rsidRPr="00A659DE">
        <w:rPr>
          <w:sz w:val="20"/>
          <w:lang w:val="en-GB"/>
        </w:rPr>
        <w:t xml:space="preserve">extrajudicial fee may </w:t>
      </w:r>
      <w:r w:rsidRPr="00A659DE">
        <w:rPr>
          <w:sz w:val="20"/>
          <w:lang w:val="en-GB"/>
        </w:rPr>
        <w:t>be submitted by a lawyer, unless a</w:t>
      </w:r>
      <w:r w:rsidR="00A43EC9" w:rsidRPr="00A659DE">
        <w:rPr>
          <w:sz w:val="20"/>
          <w:lang w:val="en-GB"/>
        </w:rPr>
        <w:t xml:space="preserve"> relevant</w:t>
      </w:r>
      <w:r w:rsidRPr="00A659DE">
        <w:rPr>
          <w:sz w:val="20"/>
          <w:lang w:val="en-GB"/>
        </w:rPr>
        <w:t xml:space="preserve"> list of costs has been previously submitted to the competent Court and voted </w:t>
      </w:r>
      <w:r w:rsidR="00816EF5" w:rsidRPr="00A659DE">
        <w:rPr>
          <w:sz w:val="20"/>
          <w:lang w:val="en-GB"/>
        </w:rPr>
        <w:t xml:space="preserve">on </w:t>
      </w:r>
      <w:r w:rsidRPr="00A659DE">
        <w:rPr>
          <w:sz w:val="20"/>
          <w:lang w:val="en-GB"/>
        </w:rPr>
        <w:t xml:space="preserve">by the </w:t>
      </w:r>
      <w:r w:rsidR="00A43EC9" w:rsidRPr="00A659DE">
        <w:rPr>
          <w:sz w:val="20"/>
          <w:lang w:val="en-GB"/>
        </w:rPr>
        <w:t>Registry</w:t>
      </w:r>
      <w:r w:rsidRPr="00A659DE">
        <w:rPr>
          <w:sz w:val="20"/>
          <w:lang w:val="en-GB"/>
        </w:rPr>
        <w:t xml:space="preserve"> [attach the voted list (with the</w:t>
      </w:r>
      <w:r w:rsidR="001751D4" w:rsidRPr="00A659DE">
        <w:rPr>
          <w:sz w:val="20"/>
          <w:lang w:val="en-GB"/>
        </w:rPr>
        <w:t xml:space="preserve"> approved/rejected</w:t>
      </w:r>
      <w:r w:rsidRPr="00A659DE">
        <w:rPr>
          <w:sz w:val="20"/>
          <w:lang w:val="en-GB"/>
        </w:rPr>
        <w:t xml:space="preserve"> amounts) and/or the relevant </w:t>
      </w:r>
      <w:r w:rsidR="00816EF5" w:rsidRPr="00A659DE">
        <w:rPr>
          <w:sz w:val="20"/>
          <w:lang w:val="en-GB"/>
        </w:rPr>
        <w:t>minutes</w:t>
      </w:r>
      <w:r w:rsidRPr="00A659DE">
        <w:rPr>
          <w:sz w:val="20"/>
          <w:lang w:val="en-GB"/>
        </w:rPr>
        <w:t xml:space="preserve"> and/or the relevant decision of the competent Court].</w:t>
      </w:r>
    </w:p>
    <w:p w:rsidR="00DD50C8" w:rsidRPr="00A659DE" w:rsidRDefault="00DD50C8">
      <w:pPr>
        <w:pStyle w:val="BodyText"/>
        <w:spacing w:before="2"/>
        <w:rPr>
          <w:sz w:val="23"/>
          <w:lang w:val="en-GB"/>
        </w:rPr>
      </w:pPr>
    </w:p>
    <w:p w:rsidR="00020201" w:rsidRPr="00A659DE" w:rsidRDefault="00C62225">
      <w:pPr>
        <w:pStyle w:val="ListParagraph"/>
        <w:numPr>
          <w:ilvl w:val="0"/>
          <w:numId w:val="1"/>
        </w:numPr>
        <w:tabs>
          <w:tab w:val="left" w:pos="454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The</w:t>
      </w:r>
      <w:r w:rsidR="000403E4" w:rsidRPr="00A659DE">
        <w:rPr>
          <w:sz w:val="20"/>
          <w:lang w:val="en-GB"/>
        </w:rPr>
        <w:t xml:space="preserve"> Application</w:t>
      </w:r>
      <w:r w:rsidR="00CB121E" w:rsidRPr="00A659DE">
        <w:rPr>
          <w:sz w:val="20"/>
          <w:lang w:val="en-GB"/>
        </w:rPr>
        <w:t>s</w:t>
      </w:r>
      <w:r w:rsidR="000403E4" w:rsidRPr="00A659DE">
        <w:rPr>
          <w:sz w:val="20"/>
          <w:lang w:val="en-GB"/>
        </w:rPr>
        <w:t xml:space="preserve"> must be accompanied by a table, as</w:t>
      </w:r>
      <w:r w:rsidR="001751D4" w:rsidRPr="00A659DE">
        <w:rPr>
          <w:sz w:val="20"/>
          <w:lang w:val="en-GB"/>
        </w:rPr>
        <w:t xml:space="preserve"> per</w:t>
      </w:r>
      <w:r w:rsidR="000403E4" w:rsidRPr="00A659DE">
        <w:rPr>
          <w:sz w:val="20"/>
          <w:lang w:val="en-GB"/>
        </w:rPr>
        <w:t xml:space="preserve"> </w:t>
      </w:r>
      <w:r w:rsidR="000403E4" w:rsidRPr="00A659DE">
        <w:rPr>
          <w:b/>
          <w:sz w:val="20"/>
          <w:u w:val="thick"/>
          <w:lang w:val="en-GB"/>
        </w:rPr>
        <w:t>ANNEX A,</w:t>
      </w:r>
      <w:r w:rsidR="000403E4" w:rsidRPr="00A659DE">
        <w:rPr>
          <w:sz w:val="20"/>
          <w:lang w:val="en-GB"/>
        </w:rPr>
        <w:t xml:space="preserve"> </w:t>
      </w:r>
      <w:r w:rsidR="00FE1354" w:rsidRPr="00A659DE">
        <w:rPr>
          <w:spacing w:val="1"/>
          <w:sz w:val="20"/>
          <w:lang w:val="en-GB"/>
        </w:rPr>
        <w:t>containing</w:t>
      </w:r>
      <w:r w:rsidR="00816EF5" w:rsidRPr="00A659DE">
        <w:rPr>
          <w:spacing w:val="1"/>
          <w:sz w:val="20"/>
          <w:lang w:val="en-GB"/>
        </w:rPr>
        <w:t xml:space="preserve"> descriptions of the </w:t>
      </w:r>
      <w:r w:rsidR="006D06BC" w:rsidRPr="00A659DE">
        <w:rPr>
          <w:spacing w:val="1"/>
          <w:sz w:val="20"/>
          <w:lang w:val="en-GB"/>
        </w:rPr>
        <w:t>sought</w:t>
      </w:r>
      <w:r w:rsidR="00816EF5" w:rsidRPr="00A659DE">
        <w:rPr>
          <w:spacing w:val="1"/>
          <w:sz w:val="20"/>
          <w:lang w:val="en-GB"/>
        </w:rPr>
        <w:t xml:space="preserve"> amounts and the </w:t>
      </w:r>
      <w:r w:rsidRPr="00A659DE">
        <w:rPr>
          <w:sz w:val="20"/>
          <w:lang w:val="en-GB"/>
        </w:rPr>
        <w:t>respective</w:t>
      </w:r>
      <w:r w:rsidR="00816EF5" w:rsidRPr="00A659DE">
        <w:rPr>
          <w:sz w:val="20"/>
          <w:lang w:val="en-GB"/>
        </w:rPr>
        <w:t xml:space="preserve"> charges (List of E</w:t>
      </w:r>
      <w:r w:rsidR="000403E4" w:rsidRPr="00A659DE">
        <w:rPr>
          <w:sz w:val="20"/>
          <w:lang w:val="en-GB"/>
        </w:rPr>
        <w:t xml:space="preserve">xpenses) </w:t>
      </w:r>
      <w:r w:rsidR="00816EF5" w:rsidRPr="00A659DE">
        <w:rPr>
          <w:sz w:val="20"/>
          <w:lang w:val="en-GB"/>
        </w:rPr>
        <w:t>in the relevant</w:t>
      </w:r>
      <w:r w:rsidR="000403E4" w:rsidRPr="00A659DE">
        <w:rPr>
          <w:sz w:val="20"/>
          <w:lang w:val="en-GB"/>
        </w:rPr>
        <w:t xml:space="preserve"> fields. </w:t>
      </w:r>
      <w:r w:rsidR="00FE1354" w:rsidRPr="00A659DE">
        <w:rPr>
          <w:sz w:val="20"/>
          <w:lang w:val="en-GB"/>
        </w:rPr>
        <w:t xml:space="preserve">All </w:t>
      </w:r>
      <w:r w:rsidR="000403E4" w:rsidRPr="00A659DE">
        <w:rPr>
          <w:sz w:val="20"/>
          <w:lang w:val="en-GB"/>
        </w:rPr>
        <w:t>work</w:t>
      </w:r>
      <w:r w:rsidR="00FE1354" w:rsidRPr="00A659DE">
        <w:rPr>
          <w:sz w:val="20"/>
          <w:lang w:val="en-GB"/>
        </w:rPr>
        <w:t xml:space="preserve"> items</w:t>
      </w:r>
      <w:r w:rsidR="000403E4" w:rsidRPr="00A659DE">
        <w:rPr>
          <w:sz w:val="20"/>
          <w:lang w:val="en-GB"/>
        </w:rPr>
        <w:t xml:space="preserve"> listed in each field </w:t>
      </w:r>
      <w:r w:rsidR="000403E4" w:rsidRPr="00A659DE">
        <w:rPr>
          <w:spacing w:val="1"/>
          <w:sz w:val="20"/>
          <w:lang w:val="en-GB"/>
        </w:rPr>
        <w:t xml:space="preserve">must be </w:t>
      </w:r>
      <w:r w:rsidR="000403E4" w:rsidRPr="00A659DE">
        <w:rPr>
          <w:sz w:val="20"/>
          <w:lang w:val="en-GB"/>
        </w:rPr>
        <w:t xml:space="preserve">accompanied by a </w:t>
      </w:r>
      <w:r w:rsidR="00FE1354" w:rsidRPr="00A659DE">
        <w:rPr>
          <w:sz w:val="20"/>
          <w:lang w:val="en-GB"/>
        </w:rPr>
        <w:t xml:space="preserve">relevant </w:t>
      </w:r>
      <w:r w:rsidR="000403E4" w:rsidRPr="00A659DE">
        <w:rPr>
          <w:sz w:val="20"/>
          <w:lang w:val="en-GB"/>
        </w:rPr>
        <w:t xml:space="preserve">supporting document, if available, </w:t>
      </w:r>
      <w:r w:rsidR="00FE1354" w:rsidRPr="00A659DE">
        <w:rPr>
          <w:sz w:val="20"/>
          <w:lang w:val="en-GB"/>
        </w:rPr>
        <w:t xml:space="preserve">which must be </w:t>
      </w:r>
      <w:r w:rsidR="000403E4" w:rsidRPr="00A659DE">
        <w:rPr>
          <w:sz w:val="20"/>
          <w:lang w:val="en-GB"/>
        </w:rPr>
        <w:t xml:space="preserve">numbered </w:t>
      </w:r>
      <w:r w:rsidR="00FE1354" w:rsidRPr="00A659DE">
        <w:rPr>
          <w:sz w:val="20"/>
          <w:lang w:val="en-GB"/>
        </w:rPr>
        <w:t>sequentially</w:t>
      </w:r>
      <w:r w:rsidR="000403E4" w:rsidRPr="00A659DE">
        <w:rPr>
          <w:sz w:val="20"/>
          <w:lang w:val="en-GB"/>
        </w:rPr>
        <w:t xml:space="preserve"> and attached to the table. If no supporting document </w:t>
      </w:r>
      <w:r w:rsidR="00FE1354" w:rsidRPr="00A659DE">
        <w:rPr>
          <w:sz w:val="20"/>
          <w:lang w:val="en-GB"/>
        </w:rPr>
        <w:t>is available</w:t>
      </w:r>
      <w:r w:rsidR="000403E4" w:rsidRPr="00A659DE">
        <w:rPr>
          <w:sz w:val="20"/>
          <w:lang w:val="en-GB"/>
        </w:rPr>
        <w:t xml:space="preserve">, </w:t>
      </w:r>
      <w:r w:rsidRPr="00A659DE">
        <w:rPr>
          <w:sz w:val="20"/>
          <w:lang w:val="en-GB"/>
        </w:rPr>
        <w:t>this should be pointed out.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It is the responsibility of each lawyer or law </w:t>
      </w:r>
      <w:r w:rsidR="00FE1354" w:rsidRPr="00A659DE">
        <w:rPr>
          <w:sz w:val="20"/>
          <w:lang w:val="en-GB"/>
        </w:rPr>
        <w:t>firm to substantiate and prove the statements made in each field</w:t>
      </w:r>
      <w:r w:rsidRPr="00A659DE">
        <w:rPr>
          <w:sz w:val="20"/>
          <w:lang w:val="en-GB"/>
        </w:rPr>
        <w:t xml:space="preserve"> in relation to </w:t>
      </w:r>
      <w:r w:rsidR="00FE1354" w:rsidRPr="00A659DE">
        <w:rPr>
          <w:sz w:val="20"/>
          <w:lang w:val="en-GB"/>
        </w:rPr>
        <w:t>their</w:t>
      </w:r>
      <w:r w:rsidRPr="00A659DE">
        <w:rPr>
          <w:sz w:val="20"/>
          <w:lang w:val="en-GB"/>
        </w:rPr>
        <w:t xml:space="preserve"> </w:t>
      </w:r>
      <w:r w:rsidR="006D06BC" w:rsidRPr="00A659DE">
        <w:rPr>
          <w:sz w:val="20"/>
          <w:lang w:val="en-GB"/>
        </w:rPr>
        <w:t>claim</w:t>
      </w:r>
      <w:r w:rsidRPr="00A659DE">
        <w:rPr>
          <w:sz w:val="20"/>
          <w:lang w:val="en-GB"/>
        </w:rPr>
        <w:t xml:space="preserve"> for </w:t>
      </w:r>
      <w:r w:rsidR="00FE1354" w:rsidRPr="00A659DE">
        <w:rPr>
          <w:sz w:val="20"/>
          <w:lang w:val="en-GB"/>
        </w:rPr>
        <w:t>fee certification/</w:t>
      </w:r>
      <w:r w:rsidRPr="00A659DE">
        <w:rPr>
          <w:sz w:val="20"/>
          <w:lang w:val="en-GB"/>
        </w:rPr>
        <w:t xml:space="preserve"> determination</w:t>
      </w:r>
      <w:r w:rsidR="00FE1354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before the </w:t>
      </w:r>
      <w:r w:rsidR="00FE1354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, by </w:t>
      </w:r>
      <w:r w:rsidR="00FE1354" w:rsidRPr="00A659DE">
        <w:rPr>
          <w:sz w:val="20"/>
          <w:lang w:val="en-GB"/>
        </w:rPr>
        <w:t>setting out</w:t>
      </w:r>
      <w:r w:rsidRPr="00A659DE">
        <w:rPr>
          <w:sz w:val="20"/>
          <w:lang w:val="en-GB"/>
        </w:rPr>
        <w:t xml:space="preserve"> and submitting to the </w:t>
      </w:r>
      <w:r w:rsidR="00FE1354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all </w:t>
      </w:r>
      <w:r w:rsidR="00FE1354" w:rsidRPr="00A659DE">
        <w:rPr>
          <w:sz w:val="20"/>
          <w:lang w:val="en-GB"/>
        </w:rPr>
        <w:t xml:space="preserve">the </w:t>
      </w:r>
      <w:r w:rsidRPr="00A659DE">
        <w:rPr>
          <w:sz w:val="20"/>
          <w:lang w:val="en-GB"/>
        </w:rPr>
        <w:t>facts and evidence in a simple, understandable and concise manner.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20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For cases involving the administration of </w:t>
      </w:r>
      <w:r w:rsidR="00FE1354" w:rsidRPr="00A659DE">
        <w:rPr>
          <w:sz w:val="20"/>
          <w:lang w:val="en-GB"/>
        </w:rPr>
        <w:t xml:space="preserve">the estate of </w:t>
      </w:r>
      <w:r w:rsidRPr="00A659DE">
        <w:rPr>
          <w:sz w:val="20"/>
          <w:lang w:val="en-GB"/>
        </w:rPr>
        <w:t xml:space="preserve">deceased persons, where the lawyer is </w:t>
      </w:r>
      <w:r w:rsidR="00FE1354" w:rsidRPr="00A659DE">
        <w:rPr>
          <w:sz w:val="20"/>
          <w:lang w:val="en-GB"/>
        </w:rPr>
        <w:t>the</w:t>
      </w:r>
      <w:r w:rsidRPr="00A659DE">
        <w:rPr>
          <w:sz w:val="20"/>
          <w:lang w:val="en-GB"/>
        </w:rPr>
        <w:t xml:space="preserve"> Administrator or Executor of a Will, evidence and/or documents </w:t>
      </w:r>
      <w:r w:rsidR="00FE1354" w:rsidRPr="00A659DE">
        <w:rPr>
          <w:sz w:val="20"/>
          <w:lang w:val="en-GB"/>
        </w:rPr>
        <w:t>demonstrat</w:t>
      </w:r>
      <w:r w:rsidR="00190AE8" w:rsidRPr="00A659DE">
        <w:rPr>
          <w:sz w:val="20"/>
          <w:lang w:val="en-GB"/>
        </w:rPr>
        <w:t>ing</w:t>
      </w:r>
      <w:r w:rsidRPr="00A659DE">
        <w:rPr>
          <w:sz w:val="20"/>
          <w:lang w:val="en-GB"/>
        </w:rPr>
        <w:t xml:space="preserve"> the value of the deceased</w:t>
      </w:r>
      <w:r w:rsidR="00FE1354" w:rsidRPr="00A659DE">
        <w:rPr>
          <w:spacing w:val="-2"/>
          <w:sz w:val="20"/>
          <w:lang w:val="en-GB"/>
        </w:rPr>
        <w:t xml:space="preserve"> person’s</w:t>
      </w:r>
      <w:r w:rsidRPr="00A659DE">
        <w:rPr>
          <w:sz w:val="20"/>
          <w:lang w:val="en-GB"/>
        </w:rPr>
        <w:t xml:space="preserve"> estate at the date of death must be submitted.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With regard to </w:t>
      </w:r>
      <w:r w:rsidR="00F92E0B" w:rsidRPr="00A659DE">
        <w:rPr>
          <w:sz w:val="20"/>
          <w:lang w:val="en-GB"/>
        </w:rPr>
        <w:t>immovable property</w:t>
      </w:r>
      <w:r w:rsidRPr="00A659DE">
        <w:rPr>
          <w:sz w:val="20"/>
          <w:lang w:val="en-GB"/>
        </w:rPr>
        <w:t xml:space="preserve">, a </w:t>
      </w:r>
      <w:r w:rsidR="00527C8C" w:rsidRPr="00A659DE">
        <w:rPr>
          <w:sz w:val="20"/>
          <w:lang w:val="en-GB"/>
        </w:rPr>
        <w:t xml:space="preserve">Valuation </w:t>
      </w:r>
      <w:r w:rsidRPr="00A659DE">
        <w:rPr>
          <w:sz w:val="20"/>
          <w:lang w:val="en-GB"/>
        </w:rPr>
        <w:t xml:space="preserve">Report </w:t>
      </w:r>
      <w:r w:rsidR="00527C8C" w:rsidRPr="00A659DE">
        <w:rPr>
          <w:sz w:val="20"/>
          <w:lang w:val="en-GB"/>
        </w:rPr>
        <w:t>on</w:t>
      </w:r>
      <w:r w:rsidRPr="00A659DE">
        <w:rPr>
          <w:sz w:val="20"/>
          <w:lang w:val="en-GB"/>
        </w:rPr>
        <w:t xml:space="preserve"> the market value of the </w:t>
      </w:r>
      <w:r w:rsidR="0008433B" w:rsidRPr="00A659DE">
        <w:rPr>
          <w:sz w:val="20"/>
          <w:lang w:val="en-GB"/>
        </w:rPr>
        <w:t>property must be submitted. The Report</w:t>
      </w:r>
      <w:r w:rsidR="005B005C" w:rsidRPr="00A659DE">
        <w:rPr>
          <w:sz w:val="20"/>
          <w:lang w:val="en-GB"/>
        </w:rPr>
        <w:t>, providing a calculation of the market value of the property(ies) at or around the date of death of the deceased,</w:t>
      </w:r>
      <w:r w:rsidRPr="00A659DE">
        <w:rPr>
          <w:sz w:val="20"/>
          <w:lang w:val="en-GB"/>
        </w:rPr>
        <w:t xml:space="preserve"> </w:t>
      </w:r>
      <w:r w:rsidR="005B005C" w:rsidRPr="00A659DE">
        <w:rPr>
          <w:sz w:val="20"/>
          <w:lang w:val="en-GB"/>
        </w:rPr>
        <w:t>may be prepared at any time</w:t>
      </w:r>
      <w:r w:rsidRPr="00A659DE">
        <w:rPr>
          <w:sz w:val="20"/>
          <w:lang w:val="en-GB"/>
        </w:rPr>
        <w:t xml:space="preserve"> by Approved </w:t>
      </w:r>
      <w:r w:rsidR="0008433B" w:rsidRPr="00A659DE">
        <w:rPr>
          <w:sz w:val="20"/>
          <w:lang w:val="en-GB"/>
        </w:rPr>
        <w:t>Immovable Property Valuers</w:t>
      </w:r>
      <w:r w:rsidRPr="00A659DE">
        <w:rPr>
          <w:sz w:val="20"/>
          <w:lang w:val="en-GB"/>
        </w:rPr>
        <w:t>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In case the property is located in the area of the Republic of Cyprus </w:t>
      </w:r>
      <w:r w:rsidR="005B005C" w:rsidRPr="00A659DE">
        <w:rPr>
          <w:sz w:val="20"/>
          <w:lang w:val="en-GB"/>
        </w:rPr>
        <w:t xml:space="preserve">which is </w:t>
      </w:r>
      <w:r w:rsidRPr="00A659DE">
        <w:rPr>
          <w:sz w:val="20"/>
          <w:lang w:val="en-GB"/>
        </w:rPr>
        <w:t xml:space="preserve">occupied by </w:t>
      </w:r>
      <w:r w:rsidR="005B005C" w:rsidRPr="00A659DE">
        <w:rPr>
          <w:sz w:val="20"/>
          <w:lang w:val="en-GB"/>
        </w:rPr>
        <w:t xml:space="preserve">the </w:t>
      </w:r>
      <w:r w:rsidRPr="00A659DE">
        <w:rPr>
          <w:sz w:val="20"/>
          <w:lang w:val="en-GB"/>
        </w:rPr>
        <w:t xml:space="preserve">Turkish troops, the value </w:t>
      </w:r>
      <w:r w:rsidR="005B005C" w:rsidRPr="00A659DE">
        <w:rPr>
          <w:sz w:val="20"/>
          <w:lang w:val="en-GB"/>
        </w:rPr>
        <w:t>shall be</w:t>
      </w:r>
      <w:r w:rsidRPr="00A659DE">
        <w:rPr>
          <w:sz w:val="20"/>
          <w:lang w:val="en-GB"/>
        </w:rPr>
        <w:t xml:space="preserve"> established </w:t>
      </w:r>
      <w:r w:rsidR="005B005C" w:rsidRPr="00A659DE">
        <w:rPr>
          <w:sz w:val="20"/>
          <w:lang w:val="en-GB"/>
        </w:rPr>
        <w:t>pursuant to the</w:t>
      </w:r>
      <w:r w:rsidRPr="00A659DE">
        <w:rPr>
          <w:sz w:val="20"/>
          <w:lang w:val="en-GB"/>
        </w:rPr>
        <w:t xml:space="preserve"> case law of the Supreme Court of Cyprus and/or the European Court of Human Rights.</w:t>
      </w:r>
    </w:p>
    <w:p w:rsidR="00DD50C8" w:rsidRPr="00A659DE" w:rsidRDefault="00DD50C8">
      <w:pPr>
        <w:pStyle w:val="BodyText"/>
        <w:spacing w:before="2"/>
        <w:rPr>
          <w:sz w:val="23"/>
          <w:lang w:val="en-GB"/>
        </w:rPr>
      </w:pPr>
    </w:p>
    <w:p w:rsidR="00020201" w:rsidRPr="00A659DE" w:rsidRDefault="005B005C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With regard to the</w:t>
      </w:r>
      <w:r w:rsidR="000403E4" w:rsidRPr="00A659DE">
        <w:rPr>
          <w:sz w:val="20"/>
          <w:lang w:val="en-GB"/>
        </w:rPr>
        <w:t xml:space="preserve"> value of movable property, all documents, e.g. </w:t>
      </w:r>
      <w:r w:rsidRPr="00A659DE">
        <w:rPr>
          <w:sz w:val="20"/>
          <w:lang w:val="en-GB"/>
        </w:rPr>
        <w:t xml:space="preserve">from </w:t>
      </w:r>
      <w:r w:rsidR="000403E4" w:rsidRPr="00A659DE">
        <w:rPr>
          <w:sz w:val="20"/>
          <w:lang w:val="en-GB"/>
        </w:rPr>
        <w:t>bank accounts of the deceased, car values (</w:t>
      </w:r>
      <w:r w:rsidRPr="00A659DE">
        <w:rPr>
          <w:sz w:val="20"/>
          <w:lang w:val="en-GB"/>
        </w:rPr>
        <w:t>by</w:t>
      </w:r>
      <w:r w:rsidR="000403E4" w:rsidRPr="00A659DE">
        <w:rPr>
          <w:sz w:val="20"/>
          <w:lang w:val="en-GB"/>
        </w:rPr>
        <w:t xml:space="preserve"> valuers) </w:t>
      </w:r>
      <w:r w:rsidRPr="00A659DE">
        <w:rPr>
          <w:sz w:val="20"/>
          <w:lang w:val="en-GB"/>
        </w:rPr>
        <w:t>stating</w:t>
      </w:r>
      <w:r w:rsidR="000403E4" w:rsidRPr="00A659DE">
        <w:rPr>
          <w:sz w:val="20"/>
          <w:lang w:val="en-GB"/>
        </w:rPr>
        <w:t xml:space="preserve"> the value of th</w:t>
      </w:r>
      <w:r w:rsidRPr="00A659DE">
        <w:rPr>
          <w:sz w:val="20"/>
          <w:lang w:val="en-GB"/>
        </w:rPr>
        <w:t>e property at the date of death, must be produced.</w:t>
      </w:r>
    </w:p>
    <w:p w:rsidR="00DD50C8" w:rsidRPr="00A659DE" w:rsidRDefault="00DD50C8">
      <w:pPr>
        <w:pStyle w:val="BodyText"/>
        <w:spacing w:before="12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6"/>
        <w:jc w:val="both"/>
        <w:rPr>
          <w:sz w:val="20"/>
          <w:lang w:val="en-GB"/>
        </w:rPr>
      </w:pPr>
      <w:r w:rsidRPr="00A659DE"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4A2A754B" wp14:editId="589D0BCB">
                <wp:simplePos x="0" y="0"/>
                <wp:positionH relativeFrom="page">
                  <wp:posOffset>4899025</wp:posOffset>
                </wp:positionH>
                <wp:positionV relativeFrom="paragraph">
                  <wp:posOffset>263525</wp:posOffset>
                </wp:positionV>
                <wp:extent cx="45720" cy="7620"/>
                <wp:effectExtent l="0" t="0" r="0" b="0"/>
                <wp:wrapNone/>
                <wp:docPr id="13835294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Rectangle 5" style="position:absolute;margin-left:385.75pt;margin-top:20.75pt;width:3.6pt;height:.6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" w14:anchorId="49F4CE95">
                <w10:wrap anchorx="page"/>
              </v:rect>
            </w:pict>
          </mc:Fallback>
        </mc:AlternateContent>
      </w:r>
      <w:r w:rsidR="00C62225" w:rsidRPr="00A659DE">
        <w:rPr>
          <w:sz w:val="20"/>
          <w:lang w:val="en-GB"/>
        </w:rPr>
        <w:t>Following t</w:t>
      </w:r>
      <w:r w:rsidR="005B005C" w:rsidRPr="00A659DE">
        <w:rPr>
          <w:sz w:val="20"/>
          <w:lang w:val="en-GB"/>
        </w:rPr>
        <w:t xml:space="preserve">he submission </w:t>
      </w:r>
      <w:r w:rsidRPr="00A659DE">
        <w:rPr>
          <w:sz w:val="20"/>
          <w:lang w:val="en-GB"/>
        </w:rPr>
        <w:t xml:space="preserve">of the </w:t>
      </w:r>
      <w:r w:rsidR="00C62225" w:rsidRPr="00A659DE">
        <w:rPr>
          <w:sz w:val="20"/>
          <w:lang w:val="en-GB"/>
        </w:rPr>
        <w:t>Application</w:t>
      </w:r>
      <w:r w:rsidRPr="00A659DE">
        <w:rPr>
          <w:sz w:val="20"/>
          <w:lang w:val="en-GB"/>
        </w:rPr>
        <w:t xml:space="preserve"> </w:t>
      </w:r>
      <w:r w:rsidR="005B005C" w:rsidRPr="00A659DE">
        <w:rPr>
          <w:sz w:val="20"/>
          <w:lang w:val="en-GB"/>
        </w:rPr>
        <w:t>to</w:t>
      </w:r>
      <w:r w:rsidRPr="00A659DE">
        <w:rPr>
          <w:sz w:val="20"/>
          <w:lang w:val="en-GB"/>
        </w:rPr>
        <w:t xml:space="preserve"> the </w:t>
      </w:r>
      <w:r w:rsidR="005B005C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, together with all supporting documents, the </w:t>
      </w:r>
      <w:r w:rsidR="005B005C" w:rsidRPr="00A659DE">
        <w:rPr>
          <w:sz w:val="20"/>
          <w:lang w:val="en-GB"/>
        </w:rPr>
        <w:t>Applicant</w:t>
      </w:r>
      <w:r w:rsidRPr="00A659DE">
        <w:rPr>
          <w:sz w:val="20"/>
          <w:lang w:val="en-GB"/>
        </w:rPr>
        <w:t xml:space="preserve"> shall, </w:t>
      </w:r>
      <w:r w:rsidRPr="00A659DE">
        <w:rPr>
          <w:b/>
          <w:sz w:val="20"/>
          <w:u w:val="thick"/>
          <w:lang w:val="en-GB"/>
        </w:rPr>
        <w:t xml:space="preserve">within 30 days </w:t>
      </w:r>
      <w:r w:rsidR="005B005C" w:rsidRPr="00A659DE">
        <w:rPr>
          <w:b/>
          <w:sz w:val="20"/>
          <w:u w:val="thick"/>
          <w:lang w:val="en-GB"/>
        </w:rPr>
        <w:t>from the submission</w:t>
      </w:r>
      <w:r w:rsidRPr="00A659DE">
        <w:rPr>
          <w:sz w:val="20"/>
          <w:lang w:val="en-GB"/>
        </w:rPr>
        <w:t xml:space="preserve">, effect service of </w:t>
      </w:r>
      <w:r w:rsidR="00925476" w:rsidRPr="00A659DE">
        <w:rPr>
          <w:sz w:val="20"/>
          <w:lang w:val="en-GB"/>
        </w:rPr>
        <w:t>his/her c</w:t>
      </w:r>
      <w:r w:rsidRPr="00A659DE">
        <w:rPr>
          <w:sz w:val="20"/>
          <w:lang w:val="en-GB"/>
        </w:rPr>
        <w:t>laim on all parties</w:t>
      </w:r>
      <w:r w:rsidR="00925476" w:rsidRPr="00A659DE">
        <w:rPr>
          <w:sz w:val="20"/>
          <w:lang w:val="en-GB"/>
        </w:rPr>
        <w:t xml:space="preserve"> concerned</w:t>
      </w:r>
      <w:r w:rsidRPr="00A659DE">
        <w:rPr>
          <w:sz w:val="20"/>
          <w:lang w:val="en-GB"/>
        </w:rPr>
        <w:t xml:space="preserve">, as </w:t>
      </w:r>
      <w:r w:rsidR="00925476" w:rsidRPr="00A659DE">
        <w:rPr>
          <w:sz w:val="20"/>
          <w:lang w:val="en-GB"/>
        </w:rPr>
        <w:t xml:space="preserve">per </w:t>
      </w:r>
      <w:r w:rsidR="00925476" w:rsidRPr="00A659DE">
        <w:rPr>
          <w:b/>
          <w:sz w:val="20"/>
          <w:u w:val="thick"/>
          <w:lang w:val="en-GB"/>
        </w:rPr>
        <w:t xml:space="preserve">FORM </w:t>
      </w:r>
      <w:r w:rsidRPr="00A659DE">
        <w:rPr>
          <w:b/>
          <w:sz w:val="20"/>
          <w:u w:val="thick"/>
          <w:lang w:val="en-GB"/>
        </w:rPr>
        <w:t>B</w:t>
      </w:r>
      <w:r w:rsidRPr="00A659DE">
        <w:rPr>
          <w:sz w:val="20"/>
          <w:u w:val="thick"/>
          <w:lang w:val="en-GB"/>
        </w:rPr>
        <w:t>.</w:t>
      </w:r>
    </w:p>
    <w:p w:rsidR="00DD50C8" w:rsidRPr="00A659DE" w:rsidRDefault="00DD50C8">
      <w:pPr>
        <w:pStyle w:val="BodyText"/>
        <w:spacing w:before="10"/>
        <w:rPr>
          <w:sz w:val="14"/>
          <w:lang w:val="en-GB"/>
        </w:rPr>
      </w:pPr>
    </w:p>
    <w:p w:rsidR="00020201" w:rsidRPr="00A659DE" w:rsidRDefault="000403E4" w:rsidP="00593E28">
      <w:pPr>
        <w:pStyle w:val="ListParagraph"/>
        <w:numPr>
          <w:ilvl w:val="0"/>
          <w:numId w:val="1"/>
        </w:numPr>
        <w:tabs>
          <w:tab w:val="left" w:pos="461"/>
        </w:tabs>
        <w:spacing w:before="100" w:line="276" w:lineRule="auto"/>
        <w:ind w:right="115"/>
        <w:jc w:val="both"/>
        <w:rPr>
          <w:spacing w:val="1"/>
          <w:sz w:val="20"/>
          <w:szCs w:val="20"/>
          <w:lang w:val="en-GB"/>
        </w:rPr>
      </w:pPr>
      <w:r w:rsidRPr="00A659DE">
        <w:rPr>
          <w:sz w:val="20"/>
          <w:lang w:val="en-GB"/>
        </w:rPr>
        <w:t xml:space="preserve">The Applicant shall </w:t>
      </w:r>
      <w:r w:rsidR="00925476" w:rsidRPr="00A659DE">
        <w:rPr>
          <w:sz w:val="20"/>
          <w:lang w:val="en-GB"/>
        </w:rPr>
        <w:t>serve</w:t>
      </w:r>
      <w:r w:rsidRPr="00A659DE">
        <w:rPr>
          <w:sz w:val="20"/>
          <w:lang w:val="en-GB"/>
        </w:rPr>
        <w:t xml:space="preserve"> </w:t>
      </w:r>
      <w:r w:rsidR="00925476" w:rsidRPr="00A659DE">
        <w:rPr>
          <w:sz w:val="20"/>
          <w:lang w:val="en-GB"/>
        </w:rPr>
        <w:t xml:space="preserve">all the </w:t>
      </w:r>
      <w:r w:rsidR="00C62225" w:rsidRPr="00A659DE">
        <w:rPr>
          <w:sz w:val="20"/>
          <w:lang w:val="en-GB"/>
        </w:rPr>
        <w:t>aforementioned</w:t>
      </w:r>
      <w:r w:rsidRPr="00A659DE">
        <w:rPr>
          <w:sz w:val="20"/>
          <w:lang w:val="en-GB"/>
        </w:rPr>
        <w:t xml:space="preserve"> documents</w:t>
      </w:r>
      <w:r w:rsidR="00925476" w:rsidRPr="00A659DE">
        <w:rPr>
          <w:sz w:val="20"/>
          <w:lang w:val="en-GB"/>
        </w:rPr>
        <w:t xml:space="preserve"> accompanied by a cover letter</w:t>
      </w:r>
      <w:r w:rsidRPr="00A659DE">
        <w:rPr>
          <w:sz w:val="20"/>
          <w:lang w:val="en-GB"/>
        </w:rPr>
        <w:t xml:space="preserve">, </w:t>
      </w:r>
      <w:r w:rsidR="00925476" w:rsidRPr="00A659DE">
        <w:rPr>
          <w:sz w:val="20"/>
          <w:lang w:val="en-GB"/>
        </w:rPr>
        <w:t>by means of a private process server, on</w:t>
      </w:r>
      <w:r w:rsidRPr="00A659DE">
        <w:rPr>
          <w:sz w:val="20"/>
          <w:lang w:val="en-GB"/>
        </w:rPr>
        <w:t xml:space="preserve"> all parties</w:t>
      </w:r>
      <w:r w:rsidR="00925476" w:rsidRPr="00A659DE">
        <w:rPr>
          <w:sz w:val="20"/>
          <w:lang w:val="en-GB"/>
        </w:rPr>
        <w:t xml:space="preserve"> concerned</w:t>
      </w:r>
      <w:r w:rsidRPr="00A659DE">
        <w:rPr>
          <w:sz w:val="20"/>
          <w:lang w:val="en-GB"/>
        </w:rPr>
        <w:t xml:space="preserve">, </w:t>
      </w:r>
      <w:r w:rsidR="002E7300" w:rsidRPr="00A659DE">
        <w:rPr>
          <w:sz w:val="20"/>
          <w:lang w:val="en-GB"/>
        </w:rPr>
        <w:t xml:space="preserve">both </w:t>
      </w:r>
      <w:r w:rsidRPr="00A659DE">
        <w:rPr>
          <w:sz w:val="20"/>
          <w:lang w:val="en-GB"/>
        </w:rPr>
        <w:t xml:space="preserve">natural and legal persons who </w:t>
      </w:r>
      <w:r w:rsidRPr="00A659DE">
        <w:rPr>
          <w:w w:val="95"/>
          <w:sz w:val="20"/>
          <w:lang w:val="en-GB"/>
        </w:rPr>
        <w:t>are/w</w:t>
      </w:r>
      <w:r w:rsidR="00925476" w:rsidRPr="00A659DE">
        <w:rPr>
          <w:w w:val="95"/>
          <w:sz w:val="20"/>
          <w:lang w:val="en-GB"/>
        </w:rPr>
        <w:t>ere</w:t>
      </w:r>
      <w:r w:rsidRPr="00A659DE">
        <w:rPr>
          <w:w w:val="95"/>
          <w:sz w:val="20"/>
          <w:lang w:val="en-GB"/>
        </w:rPr>
        <w:t xml:space="preserve"> clients of the lawyer/law firm. </w:t>
      </w:r>
      <w:r w:rsidR="00593E28" w:rsidRPr="00A659DE">
        <w:rPr>
          <w:w w:val="95"/>
          <w:sz w:val="20"/>
          <w:lang w:val="en-GB"/>
        </w:rPr>
        <w:t>S</w:t>
      </w:r>
      <w:r w:rsidRPr="00A659DE">
        <w:rPr>
          <w:w w:val="95"/>
          <w:sz w:val="20"/>
          <w:lang w:val="en-GB"/>
        </w:rPr>
        <w:t xml:space="preserve">ervice </w:t>
      </w:r>
      <w:r w:rsidR="00593E28" w:rsidRPr="00A659DE">
        <w:rPr>
          <w:w w:val="95"/>
          <w:sz w:val="20"/>
          <w:lang w:val="en-GB"/>
        </w:rPr>
        <w:t xml:space="preserve">of the documents on natural persons must be made in person or on </w:t>
      </w:r>
      <w:r w:rsidR="00593E28" w:rsidRPr="00A659DE">
        <w:rPr>
          <w:w w:val="95"/>
          <w:sz w:val="20"/>
          <w:szCs w:val="20"/>
          <w:lang w:val="en-GB"/>
        </w:rPr>
        <w:t xml:space="preserve">a person representing them (as applicable in Court cases). Service on legal persons must be </w:t>
      </w:r>
      <w:r w:rsidRPr="00A659DE">
        <w:rPr>
          <w:spacing w:val="1"/>
          <w:sz w:val="20"/>
          <w:szCs w:val="20"/>
          <w:lang w:val="en-GB"/>
        </w:rPr>
        <w:t xml:space="preserve">made </w:t>
      </w:r>
      <w:r w:rsidRPr="00A659DE">
        <w:rPr>
          <w:sz w:val="20"/>
          <w:szCs w:val="20"/>
          <w:lang w:val="en-GB"/>
        </w:rPr>
        <w:t xml:space="preserve">on the natural persons representing </w:t>
      </w:r>
      <w:r w:rsidR="00593E28" w:rsidRPr="00A659DE">
        <w:rPr>
          <w:sz w:val="20"/>
          <w:szCs w:val="20"/>
          <w:lang w:val="en-GB"/>
        </w:rPr>
        <w:t>them</w:t>
      </w:r>
      <w:r w:rsidRPr="00A659DE">
        <w:rPr>
          <w:sz w:val="20"/>
          <w:szCs w:val="20"/>
          <w:lang w:val="en-GB"/>
        </w:rPr>
        <w:t xml:space="preserve"> and with whom </w:t>
      </w:r>
      <w:r w:rsidR="00593E28" w:rsidRPr="00A659DE">
        <w:rPr>
          <w:sz w:val="20"/>
          <w:szCs w:val="20"/>
          <w:lang w:val="en-GB"/>
        </w:rPr>
        <w:t>the lawyer/law firm was</w:t>
      </w:r>
      <w:r w:rsidR="00C62225" w:rsidRPr="00A659DE">
        <w:rPr>
          <w:sz w:val="20"/>
          <w:szCs w:val="20"/>
          <w:lang w:val="en-GB"/>
        </w:rPr>
        <w:t>/were</w:t>
      </w:r>
      <w:r w:rsidR="00593E28" w:rsidRPr="00A659DE">
        <w:rPr>
          <w:sz w:val="20"/>
          <w:szCs w:val="20"/>
          <w:lang w:val="en-GB"/>
        </w:rPr>
        <w:t xml:space="preserve"> in contact at the time the services</w:t>
      </w:r>
      <w:r w:rsidR="00C62225" w:rsidRPr="00A659DE">
        <w:rPr>
          <w:sz w:val="20"/>
          <w:szCs w:val="20"/>
          <w:lang w:val="en-GB"/>
        </w:rPr>
        <w:t xml:space="preserve"> were provided</w:t>
      </w:r>
      <w:r w:rsidRPr="00A659DE">
        <w:rPr>
          <w:sz w:val="20"/>
          <w:szCs w:val="20"/>
          <w:lang w:val="en-GB"/>
        </w:rPr>
        <w:t>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593E28">
      <w:pPr>
        <w:pStyle w:val="ListParagraph"/>
        <w:numPr>
          <w:ilvl w:val="0"/>
          <w:numId w:val="1"/>
        </w:numPr>
        <w:tabs>
          <w:tab w:val="left" w:pos="461"/>
        </w:tabs>
        <w:spacing w:before="1"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With regard to </w:t>
      </w:r>
      <w:r w:rsidR="00001E08" w:rsidRPr="00A659DE">
        <w:rPr>
          <w:sz w:val="20"/>
          <w:lang w:val="en-GB"/>
        </w:rPr>
        <w:t xml:space="preserve">the certification of a lawyer’s fee for services of administration of the estate of a deceased person, in case the lawyer </w:t>
      </w:r>
      <w:r w:rsidR="00001E08" w:rsidRPr="00A659DE">
        <w:rPr>
          <w:spacing w:val="1"/>
          <w:sz w:val="20"/>
          <w:lang w:val="en-GB"/>
        </w:rPr>
        <w:t xml:space="preserve">is the </w:t>
      </w:r>
      <w:r w:rsidR="000403E4" w:rsidRPr="00A659DE">
        <w:rPr>
          <w:sz w:val="20"/>
          <w:lang w:val="en-GB"/>
        </w:rPr>
        <w:t xml:space="preserve">Administrator/Executor of a Will, service must be made on the heirs or legatees, respectively. If the </w:t>
      </w:r>
      <w:r w:rsidR="00001E08" w:rsidRPr="00A659DE">
        <w:rPr>
          <w:sz w:val="20"/>
          <w:lang w:val="en-GB"/>
        </w:rPr>
        <w:t>lawyer</w:t>
      </w:r>
      <w:r w:rsidR="000403E4" w:rsidRPr="00A659DE">
        <w:rPr>
          <w:sz w:val="20"/>
          <w:lang w:val="en-GB"/>
        </w:rPr>
        <w:t xml:space="preserve"> is acting as the </w:t>
      </w:r>
      <w:r w:rsidR="00001E08" w:rsidRPr="00A659DE">
        <w:rPr>
          <w:sz w:val="20"/>
          <w:lang w:val="en-GB"/>
        </w:rPr>
        <w:t>lawyer of</w:t>
      </w:r>
      <w:r w:rsidR="000403E4" w:rsidRPr="00A659DE">
        <w:rPr>
          <w:sz w:val="20"/>
          <w:lang w:val="en-GB"/>
        </w:rPr>
        <w:t xml:space="preserve"> the Administratio</w:t>
      </w:r>
      <w:r w:rsidR="00001E08" w:rsidRPr="00A659DE">
        <w:rPr>
          <w:sz w:val="20"/>
          <w:lang w:val="en-GB"/>
        </w:rPr>
        <w:t>n,</w:t>
      </w:r>
      <w:r w:rsidR="000403E4" w:rsidRPr="00A659DE">
        <w:rPr>
          <w:color w:val="FF0000"/>
          <w:sz w:val="20"/>
          <w:lang w:val="en-GB"/>
        </w:rPr>
        <w:t xml:space="preserve"> </w:t>
      </w:r>
      <w:r w:rsidR="000403E4" w:rsidRPr="00A659DE">
        <w:rPr>
          <w:sz w:val="20"/>
          <w:lang w:val="en-GB"/>
        </w:rPr>
        <w:t xml:space="preserve">service </w:t>
      </w:r>
      <w:r w:rsidR="00001E08" w:rsidRPr="00A659DE">
        <w:rPr>
          <w:sz w:val="20"/>
          <w:lang w:val="en-GB"/>
        </w:rPr>
        <w:t>must</w:t>
      </w:r>
      <w:r w:rsidR="000403E4" w:rsidRPr="00A659DE">
        <w:rPr>
          <w:sz w:val="20"/>
          <w:lang w:val="en-GB"/>
        </w:rPr>
        <w:t xml:space="preserve"> be made on the Administrator of </w:t>
      </w:r>
      <w:r w:rsidR="000403E4" w:rsidRPr="00A659DE">
        <w:rPr>
          <w:spacing w:val="1"/>
          <w:sz w:val="20"/>
          <w:lang w:val="en-GB"/>
        </w:rPr>
        <w:t xml:space="preserve">the </w:t>
      </w:r>
      <w:r w:rsidR="000403E4" w:rsidRPr="00A659DE">
        <w:rPr>
          <w:sz w:val="20"/>
          <w:lang w:val="en-GB"/>
        </w:rPr>
        <w:t>estate</w:t>
      </w:r>
      <w:r w:rsidR="00001E08" w:rsidRPr="00A659DE">
        <w:rPr>
          <w:sz w:val="20"/>
          <w:lang w:val="en-GB"/>
        </w:rPr>
        <w:t xml:space="preserve"> of the deceased</w:t>
      </w:r>
      <w:r w:rsidR="000403E4" w:rsidRPr="00A659DE">
        <w:rPr>
          <w:sz w:val="20"/>
          <w:lang w:val="en-GB"/>
        </w:rPr>
        <w:t>, who is required to notify the heirs.</w:t>
      </w:r>
    </w:p>
    <w:p w:rsidR="00DD50C8" w:rsidRPr="00A659DE" w:rsidRDefault="00DD50C8">
      <w:pPr>
        <w:pStyle w:val="BodyText"/>
        <w:spacing w:before="1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Where it is </w:t>
      </w:r>
      <w:r w:rsidR="00343626" w:rsidRPr="00A659DE">
        <w:rPr>
          <w:sz w:val="20"/>
          <w:lang w:val="en-GB"/>
        </w:rPr>
        <w:t>not possible</w:t>
      </w:r>
      <w:r w:rsidRPr="00A659DE">
        <w:rPr>
          <w:sz w:val="20"/>
          <w:lang w:val="en-GB"/>
        </w:rPr>
        <w:t xml:space="preserve"> to </w:t>
      </w:r>
      <w:r w:rsidR="00001E08" w:rsidRPr="00A659DE">
        <w:rPr>
          <w:sz w:val="20"/>
          <w:lang w:val="en-GB"/>
        </w:rPr>
        <w:t>achieve</w:t>
      </w:r>
      <w:r w:rsidRPr="00A659DE">
        <w:rPr>
          <w:sz w:val="20"/>
          <w:lang w:val="en-GB"/>
        </w:rPr>
        <w:t xml:space="preserve"> good service </w:t>
      </w:r>
      <w:r w:rsidR="00001E08" w:rsidRPr="00A659DE">
        <w:rPr>
          <w:sz w:val="20"/>
          <w:lang w:val="en-GB"/>
        </w:rPr>
        <w:t>by means of a private process server,</w:t>
      </w:r>
      <w:r w:rsidRPr="00A659DE">
        <w:rPr>
          <w:sz w:val="20"/>
          <w:lang w:val="en-GB"/>
        </w:rPr>
        <w:t xml:space="preserve"> the lawyer and/or law firm may apply to the </w:t>
      </w:r>
      <w:r w:rsidR="00001E08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</w:t>
      </w:r>
      <w:r w:rsidRPr="00A659DE">
        <w:rPr>
          <w:spacing w:val="-1"/>
          <w:sz w:val="20"/>
          <w:lang w:val="en-GB"/>
        </w:rPr>
        <w:t xml:space="preserve">for </w:t>
      </w:r>
      <w:r w:rsidRPr="00A659DE">
        <w:rPr>
          <w:sz w:val="20"/>
          <w:lang w:val="en-GB"/>
        </w:rPr>
        <w:t xml:space="preserve">instructions </w:t>
      </w:r>
      <w:r w:rsidR="00001E08" w:rsidRPr="00A659DE">
        <w:rPr>
          <w:sz w:val="20"/>
          <w:lang w:val="en-GB"/>
        </w:rPr>
        <w:t>regarding</w:t>
      </w:r>
      <w:r w:rsidRPr="00A659DE">
        <w:rPr>
          <w:sz w:val="20"/>
          <w:lang w:val="en-GB"/>
        </w:rPr>
        <w:t xml:space="preserve"> substituted service.</w:t>
      </w:r>
    </w:p>
    <w:p w:rsidR="00DD50C8" w:rsidRPr="00A659DE" w:rsidRDefault="00DD50C8">
      <w:pPr>
        <w:pStyle w:val="BodyText"/>
        <w:spacing w:before="1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20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In exceptional cases</w:t>
      </w:r>
      <w:r w:rsidR="00001E08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or if the persons to be summoned are abroad, the </w:t>
      </w:r>
      <w:r w:rsidR="00001E08" w:rsidRPr="00A659DE">
        <w:rPr>
          <w:sz w:val="20"/>
          <w:lang w:val="en-GB"/>
        </w:rPr>
        <w:t xml:space="preserve">Committee for the Determination of the Extrajudicial Fee </w:t>
      </w:r>
      <w:r w:rsidRPr="00A659DE">
        <w:rPr>
          <w:sz w:val="20"/>
          <w:lang w:val="en-GB"/>
        </w:rPr>
        <w:t xml:space="preserve">may accept and consider </w:t>
      </w:r>
      <w:r w:rsidR="00001E08" w:rsidRPr="00A659DE">
        <w:rPr>
          <w:sz w:val="20"/>
          <w:lang w:val="en-GB"/>
        </w:rPr>
        <w:t xml:space="preserve">that </w:t>
      </w:r>
      <w:r w:rsidRPr="00A659DE">
        <w:rPr>
          <w:sz w:val="20"/>
          <w:lang w:val="en-GB"/>
        </w:rPr>
        <w:t xml:space="preserve">service </w:t>
      </w:r>
      <w:r w:rsidR="00001E08" w:rsidRPr="00A659DE">
        <w:rPr>
          <w:sz w:val="20"/>
          <w:lang w:val="en-GB"/>
        </w:rPr>
        <w:t xml:space="preserve">has been duly made </w:t>
      </w:r>
      <w:r w:rsidRPr="00A659DE">
        <w:rPr>
          <w:sz w:val="20"/>
          <w:lang w:val="en-GB"/>
        </w:rPr>
        <w:t xml:space="preserve">if the notice was given </w:t>
      </w:r>
      <w:r w:rsidRPr="00A659DE">
        <w:rPr>
          <w:spacing w:val="-1"/>
          <w:sz w:val="20"/>
          <w:lang w:val="en-GB"/>
        </w:rPr>
        <w:t xml:space="preserve">by </w:t>
      </w:r>
      <w:r w:rsidRPr="00A659DE">
        <w:rPr>
          <w:sz w:val="20"/>
          <w:lang w:val="en-GB"/>
        </w:rPr>
        <w:t>double</w:t>
      </w:r>
      <w:r w:rsidR="00001E08" w:rsidRPr="00A659DE">
        <w:rPr>
          <w:sz w:val="20"/>
          <w:lang w:val="en-GB"/>
        </w:rPr>
        <w:t>-</w:t>
      </w:r>
      <w:r w:rsidRPr="00A659DE">
        <w:rPr>
          <w:sz w:val="20"/>
          <w:lang w:val="en-GB"/>
        </w:rPr>
        <w:t>registered letter or other acceptable means.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C62225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Following the service of the c</w:t>
      </w:r>
      <w:r w:rsidR="000403E4" w:rsidRPr="00A659DE">
        <w:rPr>
          <w:sz w:val="20"/>
          <w:lang w:val="en-GB"/>
        </w:rPr>
        <w:t xml:space="preserve">laim on the Respondent, the </w:t>
      </w:r>
      <w:r w:rsidR="00001E08" w:rsidRPr="00A659DE">
        <w:rPr>
          <w:sz w:val="20"/>
          <w:lang w:val="en-GB"/>
        </w:rPr>
        <w:t>Applicant</w:t>
      </w:r>
      <w:r w:rsidR="000403E4" w:rsidRPr="00A659DE">
        <w:rPr>
          <w:sz w:val="20"/>
          <w:lang w:val="en-GB"/>
        </w:rPr>
        <w:t xml:space="preserve"> shall </w:t>
      </w:r>
      <w:r w:rsidR="00001E08" w:rsidRPr="00A659DE">
        <w:rPr>
          <w:sz w:val="20"/>
          <w:lang w:val="en-GB"/>
        </w:rPr>
        <w:t>submit</w:t>
      </w:r>
      <w:r w:rsidR="000403E4" w:rsidRPr="00A659DE">
        <w:rPr>
          <w:sz w:val="20"/>
          <w:lang w:val="en-GB"/>
        </w:rPr>
        <w:t xml:space="preserve"> </w:t>
      </w:r>
      <w:r w:rsidR="00001E08" w:rsidRPr="00A659DE">
        <w:rPr>
          <w:sz w:val="20"/>
          <w:lang w:val="en-GB"/>
        </w:rPr>
        <w:t xml:space="preserve">to </w:t>
      </w:r>
      <w:r w:rsidR="000403E4" w:rsidRPr="00A659DE">
        <w:rPr>
          <w:sz w:val="20"/>
          <w:lang w:val="en-GB"/>
        </w:rPr>
        <w:t xml:space="preserve">the </w:t>
      </w:r>
      <w:r w:rsidRPr="00A659DE">
        <w:rPr>
          <w:sz w:val="20"/>
          <w:lang w:val="en-GB"/>
        </w:rPr>
        <w:t>Committee</w:t>
      </w:r>
      <w:r w:rsidR="000403E4" w:rsidRPr="00A659DE">
        <w:rPr>
          <w:sz w:val="20"/>
          <w:lang w:val="en-GB"/>
        </w:rPr>
        <w:t xml:space="preserve"> at </w:t>
      </w:r>
      <w:hyperlink r:id="rId9" w:history="1">
        <w:r w:rsidR="00D55BDE" w:rsidRPr="00A659DE">
          <w:rPr>
            <w:rStyle w:val="Hyperlink"/>
            <w:sz w:val="20"/>
            <w:lang w:val="en-GB"/>
          </w:rPr>
          <w:t>fees@cba.org.cy</w:t>
        </w:r>
      </w:hyperlink>
      <w:r w:rsidR="000403E4" w:rsidRPr="00A659DE">
        <w:rPr>
          <w:sz w:val="20"/>
          <w:lang w:val="en-GB"/>
        </w:rPr>
        <w:t xml:space="preserve"> any </w:t>
      </w:r>
      <w:r w:rsidR="00001E08" w:rsidRPr="00A659DE">
        <w:rPr>
          <w:sz w:val="20"/>
          <w:lang w:val="en-GB"/>
        </w:rPr>
        <w:t>additional</w:t>
      </w:r>
      <w:r w:rsidR="000403E4" w:rsidRPr="00A659DE">
        <w:rPr>
          <w:sz w:val="20"/>
          <w:lang w:val="en-GB"/>
        </w:rPr>
        <w:t xml:space="preserve"> documents </w:t>
      </w:r>
      <w:r w:rsidRPr="00A659DE">
        <w:rPr>
          <w:sz w:val="20"/>
          <w:lang w:val="en-GB"/>
        </w:rPr>
        <w:t>he/she</w:t>
      </w:r>
      <w:r w:rsidR="000403E4" w:rsidRPr="00A659DE">
        <w:rPr>
          <w:sz w:val="20"/>
          <w:lang w:val="en-GB"/>
        </w:rPr>
        <w:t xml:space="preserve"> </w:t>
      </w:r>
      <w:r w:rsidR="00001E08" w:rsidRPr="00A659DE">
        <w:rPr>
          <w:sz w:val="20"/>
          <w:lang w:val="en-GB"/>
        </w:rPr>
        <w:t xml:space="preserve">wishes </w:t>
      </w:r>
      <w:r w:rsidR="000403E4" w:rsidRPr="00A659DE">
        <w:rPr>
          <w:sz w:val="20"/>
          <w:lang w:val="en-GB"/>
        </w:rPr>
        <w:t>to file</w:t>
      </w:r>
      <w:r w:rsidRPr="00A659DE">
        <w:rPr>
          <w:sz w:val="20"/>
          <w:lang w:val="en-GB"/>
        </w:rPr>
        <w:t>,</w:t>
      </w:r>
      <w:r w:rsidR="000403E4" w:rsidRPr="00A659DE">
        <w:rPr>
          <w:sz w:val="20"/>
          <w:lang w:val="en-GB"/>
        </w:rPr>
        <w:t xml:space="preserve"> </w:t>
      </w:r>
      <w:r w:rsidR="00001E08" w:rsidRPr="00A659DE">
        <w:rPr>
          <w:sz w:val="20"/>
          <w:lang w:val="en-GB"/>
        </w:rPr>
        <w:t xml:space="preserve">together </w:t>
      </w:r>
      <w:r w:rsidR="000403E4" w:rsidRPr="00A659DE">
        <w:rPr>
          <w:sz w:val="20"/>
          <w:lang w:val="en-GB"/>
        </w:rPr>
        <w:t xml:space="preserve">with a copy of the notice of service made by </w:t>
      </w:r>
      <w:r w:rsidR="00001E08" w:rsidRPr="00A659DE">
        <w:rPr>
          <w:sz w:val="20"/>
          <w:lang w:val="en-GB"/>
        </w:rPr>
        <w:t xml:space="preserve">a private process server, </w:t>
      </w:r>
      <w:r w:rsidR="000403E4" w:rsidRPr="00A659DE">
        <w:rPr>
          <w:sz w:val="20"/>
          <w:lang w:val="en-GB"/>
        </w:rPr>
        <w:t xml:space="preserve">or any other appropriate means </w:t>
      </w:r>
      <w:r w:rsidR="00001E08" w:rsidRPr="00A659DE">
        <w:rPr>
          <w:sz w:val="20"/>
          <w:lang w:val="en-GB"/>
        </w:rPr>
        <w:t>on</w:t>
      </w:r>
      <w:r w:rsidR="000403E4" w:rsidRPr="00A659DE">
        <w:rPr>
          <w:sz w:val="20"/>
          <w:lang w:val="en-GB"/>
        </w:rPr>
        <w:t xml:space="preserve"> all parties </w:t>
      </w:r>
      <w:r w:rsidR="00001E08" w:rsidRPr="00A659DE">
        <w:rPr>
          <w:sz w:val="20"/>
          <w:lang w:val="en-GB"/>
        </w:rPr>
        <w:t xml:space="preserve">concerned, </w:t>
      </w:r>
      <w:r w:rsidR="000403E4" w:rsidRPr="00A659DE">
        <w:rPr>
          <w:sz w:val="20"/>
          <w:lang w:val="en-GB"/>
        </w:rPr>
        <w:t xml:space="preserve">as </w:t>
      </w:r>
      <w:r w:rsidR="00001E08" w:rsidRPr="00A659DE">
        <w:rPr>
          <w:sz w:val="20"/>
          <w:lang w:val="en-GB"/>
        </w:rPr>
        <w:t xml:space="preserve">per </w:t>
      </w:r>
      <w:r w:rsidR="00001E08" w:rsidRPr="00A659DE">
        <w:rPr>
          <w:b/>
          <w:sz w:val="20"/>
          <w:u w:val="thick"/>
          <w:lang w:val="en-GB"/>
        </w:rPr>
        <w:t>FORM</w:t>
      </w:r>
      <w:r w:rsidR="000403E4" w:rsidRPr="00A659DE">
        <w:rPr>
          <w:b/>
          <w:sz w:val="20"/>
          <w:u w:val="thick"/>
          <w:lang w:val="en-GB"/>
        </w:rPr>
        <w:t xml:space="preserve"> B.</w:t>
      </w:r>
    </w:p>
    <w:p w:rsidR="00DD50C8" w:rsidRPr="00A659DE" w:rsidRDefault="00DD50C8">
      <w:pPr>
        <w:pStyle w:val="BodyText"/>
        <w:spacing w:before="11"/>
        <w:rPr>
          <w:sz w:val="14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before="99"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As provided in </w:t>
      </w:r>
      <w:r w:rsidR="00001E08" w:rsidRPr="00A659DE">
        <w:rPr>
          <w:b/>
          <w:sz w:val="20"/>
          <w:u w:val="thick"/>
          <w:lang w:val="en-GB"/>
        </w:rPr>
        <w:t>FORM</w:t>
      </w:r>
      <w:r w:rsidRPr="00A659DE">
        <w:rPr>
          <w:b/>
          <w:sz w:val="20"/>
          <w:u w:val="thick"/>
          <w:lang w:val="en-GB"/>
        </w:rPr>
        <w:t xml:space="preserve"> B</w:t>
      </w:r>
      <w:r w:rsidRPr="00A659DE">
        <w:rPr>
          <w:sz w:val="20"/>
          <w:lang w:val="en-GB"/>
        </w:rPr>
        <w:t xml:space="preserve">, </w:t>
      </w:r>
      <w:r w:rsidR="00001E08" w:rsidRPr="00A659DE">
        <w:rPr>
          <w:sz w:val="20"/>
          <w:lang w:val="en-GB"/>
        </w:rPr>
        <w:t>the</w:t>
      </w:r>
      <w:r w:rsidRPr="00A659DE">
        <w:rPr>
          <w:sz w:val="20"/>
          <w:lang w:val="en-GB"/>
        </w:rPr>
        <w:t xml:space="preserve"> </w:t>
      </w:r>
      <w:r w:rsidR="00001E08" w:rsidRPr="00A659DE">
        <w:rPr>
          <w:sz w:val="20"/>
          <w:lang w:val="en-GB"/>
        </w:rPr>
        <w:t>parties concerned</w:t>
      </w:r>
      <w:r w:rsidRPr="00A659DE">
        <w:rPr>
          <w:sz w:val="20"/>
          <w:lang w:val="en-GB"/>
        </w:rPr>
        <w:t xml:space="preserve"> </w:t>
      </w:r>
      <w:r w:rsidR="0043717D" w:rsidRPr="00A659DE">
        <w:rPr>
          <w:sz w:val="20"/>
          <w:lang w:val="en-GB"/>
        </w:rPr>
        <w:t>on</w:t>
      </w:r>
      <w:r w:rsidRPr="00A659DE">
        <w:rPr>
          <w:sz w:val="20"/>
          <w:lang w:val="en-GB"/>
        </w:rPr>
        <w:t xml:space="preserve"> whom a claim is served must</w:t>
      </w:r>
      <w:r w:rsidR="0043717D" w:rsidRPr="00A659DE">
        <w:rPr>
          <w:sz w:val="20"/>
          <w:lang w:val="en-GB"/>
        </w:rPr>
        <w:t>, in case they object thereto,</w:t>
      </w:r>
      <w:r w:rsidRPr="00A659DE">
        <w:rPr>
          <w:sz w:val="20"/>
          <w:lang w:val="en-GB"/>
        </w:rPr>
        <w:t xml:space="preserve"> notify the </w:t>
      </w:r>
      <w:r w:rsidR="0043717D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in writing </w:t>
      </w:r>
      <w:r w:rsidRPr="00A659DE">
        <w:rPr>
          <w:b/>
          <w:sz w:val="20"/>
          <w:u w:val="thick"/>
          <w:lang w:val="en-GB"/>
        </w:rPr>
        <w:t xml:space="preserve">within 30 days of </w:t>
      </w:r>
      <w:r w:rsidR="0043717D" w:rsidRPr="00A659DE">
        <w:rPr>
          <w:b/>
          <w:sz w:val="20"/>
          <w:u w:val="thick"/>
          <w:lang w:val="en-GB"/>
        </w:rPr>
        <w:t xml:space="preserve">the </w:t>
      </w:r>
      <w:r w:rsidRPr="00A659DE">
        <w:rPr>
          <w:b/>
          <w:sz w:val="20"/>
          <w:u w:val="thick"/>
          <w:lang w:val="en-GB"/>
        </w:rPr>
        <w:t>service</w:t>
      </w:r>
      <w:r w:rsidRPr="00A659DE">
        <w:rPr>
          <w:sz w:val="20"/>
          <w:u w:val="thick"/>
          <w:lang w:val="en-GB"/>
        </w:rPr>
        <w:t>,</w:t>
      </w:r>
      <w:r w:rsidRPr="00A659DE">
        <w:rPr>
          <w:b/>
          <w:sz w:val="20"/>
          <w:lang w:val="en-GB"/>
        </w:rPr>
        <w:t xml:space="preserve"> </w:t>
      </w:r>
      <w:r w:rsidRPr="00A659DE">
        <w:rPr>
          <w:sz w:val="20"/>
          <w:lang w:val="en-GB"/>
        </w:rPr>
        <w:t>by e-mail</w:t>
      </w:r>
      <w:r w:rsidR="0043717D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</w:t>
      </w:r>
      <w:r w:rsidR="0043717D" w:rsidRPr="00A659DE">
        <w:rPr>
          <w:sz w:val="20"/>
          <w:lang w:val="en-GB"/>
        </w:rPr>
        <w:t>fax</w:t>
      </w:r>
      <w:r w:rsidRPr="00A659DE">
        <w:rPr>
          <w:sz w:val="20"/>
          <w:lang w:val="en-GB"/>
        </w:rPr>
        <w:t xml:space="preserve"> or letter, and if so, file </w:t>
      </w:r>
      <w:r w:rsidR="0043717D" w:rsidRPr="00A659DE">
        <w:rPr>
          <w:sz w:val="20"/>
          <w:lang w:val="en-GB"/>
        </w:rPr>
        <w:t>their objection</w:t>
      </w:r>
      <w:r w:rsidRPr="00A659DE">
        <w:rPr>
          <w:sz w:val="20"/>
          <w:lang w:val="en-GB"/>
        </w:rPr>
        <w:t xml:space="preserve"> within the </w:t>
      </w:r>
      <w:r w:rsidR="0043717D" w:rsidRPr="00A659DE">
        <w:rPr>
          <w:sz w:val="20"/>
          <w:lang w:val="en-GB"/>
        </w:rPr>
        <w:t>prescribed deadline. Furthermore, they may</w:t>
      </w:r>
      <w:r w:rsidRPr="00A659DE">
        <w:rPr>
          <w:spacing w:val="-68"/>
          <w:sz w:val="20"/>
          <w:lang w:val="en-GB"/>
        </w:rPr>
        <w:t xml:space="preserve"> </w:t>
      </w:r>
      <w:r w:rsidR="00B01A8D" w:rsidRPr="00A659DE">
        <w:rPr>
          <w:sz w:val="20"/>
          <w:lang w:val="en-GB"/>
        </w:rPr>
        <w:t xml:space="preserve"> </w:t>
      </w:r>
      <w:r w:rsidRPr="00A659DE">
        <w:rPr>
          <w:sz w:val="20"/>
          <w:lang w:val="en-GB"/>
        </w:rPr>
        <w:t xml:space="preserve">appear in the </w:t>
      </w:r>
      <w:r w:rsidR="00B01A8D" w:rsidRPr="00A659DE">
        <w:rPr>
          <w:sz w:val="20"/>
          <w:lang w:val="en-GB"/>
        </w:rPr>
        <w:t>procedure</w:t>
      </w:r>
      <w:r w:rsidRPr="00A659DE">
        <w:rPr>
          <w:sz w:val="20"/>
          <w:lang w:val="en-GB"/>
        </w:rPr>
        <w:t xml:space="preserve"> in person or </w:t>
      </w:r>
      <w:r w:rsidR="0043717D" w:rsidRPr="00A659DE">
        <w:rPr>
          <w:sz w:val="20"/>
          <w:lang w:val="en-GB"/>
        </w:rPr>
        <w:t>through a duly authorised and/or appointed lawyer.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The objection </w:t>
      </w:r>
      <w:r w:rsidR="0043717D" w:rsidRPr="00A659DE">
        <w:rPr>
          <w:sz w:val="20"/>
          <w:lang w:val="en-GB"/>
        </w:rPr>
        <w:t>shall</w:t>
      </w:r>
      <w:r w:rsidRPr="00A659DE">
        <w:rPr>
          <w:sz w:val="20"/>
          <w:lang w:val="en-GB"/>
        </w:rPr>
        <w:t xml:space="preserve"> be </w:t>
      </w:r>
      <w:r w:rsidR="0043717D" w:rsidRPr="00A659DE">
        <w:rPr>
          <w:sz w:val="20"/>
          <w:lang w:val="en-GB"/>
        </w:rPr>
        <w:t>filed</w:t>
      </w:r>
      <w:r w:rsidRPr="00A659DE">
        <w:rPr>
          <w:sz w:val="20"/>
          <w:lang w:val="en-GB"/>
        </w:rPr>
        <w:t xml:space="preserve"> as</w:t>
      </w:r>
      <w:r w:rsidR="0043717D" w:rsidRPr="00A659DE">
        <w:rPr>
          <w:sz w:val="20"/>
          <w:lang w:val="en-GB"/>
        </w:rPr>
        <w:t xml:space="preserve"> per</w:t>
      </w:r>
      <w:r w:rsidRPr="00A659DE">
        <w:rPr>
          <w:sz w:val="20"/>
          <w:lang w:val="en-GB"/>
        </w:rPr>
        <w:t xml:space="preserve"> </w:t>
      </w:r>
      <w:r w:rsidR="0043717D" w:rsidRPr="00A659DE">
        <w:rPr>
          <w:b/>
          <w:sz w:val="20"/>
          <w:u w:val="thick"/>
          <w:lang w:val="en-GB"/>
        </w:rPr>
        <w:t>FORM</w:t>
      </w:r>
      <w:r w:rsidRPr="00A659DE">
        <w:rPr>
          <w:b/>
          <w:sz w:val="20"/>
          <w:u w:val="thick"/>
          <w:lang w:val="en-GB"/>
        </w:rPr>
        <w:t xml:space="preserve"> C</w:t>
      </w:r>
      <w:r w:rsidRPr="00A659DE">
        <w:rPr>
          <w:sz w:val="20"/>
          <w:lang w:val="en-GB"/>
        </w:rPr>
        <w:t xml:space="preserve">. </w:t>
      </w:r>
      <w:r w:rsidR="0043717D" w:rsidRPr="00A659DE">
        <w:rPr>
          <w:sz w:val="20"/>
          <w:lang w:val="en-GB"/>
        </w:rPr>
        <w:t>It must</w:t>
      </w:r>
      <w:r w:rsidRPr="00A659DE">
        <w:rPr>
          <w:sz w:val="20"/>
          <w:lang w:val="en-GB"/>
        </w:rPr>
        <w:t xml:space="preserve"> follow the objection form</w:t>
      </w:r>
      <w:r w:rsidR="0043717D" w:rsidRPr="00A659DE">
        <w:rPr>
          <w:sz w:val="20"/>
          <w:lang w:val="en-GB"/>
        </w:rPr>
        <w:t>at</w:t>
      </w:r>
      <w:r w:rsidRPr="00A659DE">
        <w:rPr>
          <w:sz w:val="20"/>
          <w:lang w:val="en-GB"/>
        </w:rPr>
        <w:t xml:space="preserve"> and expressly state </w:t>
      </w:r>
      <w:r w:rsidR="0043717D" w:rsidRPr="00A659DE">
        <w:rPr>
          <w:sz w:val="20"/>
          <w:lang w:val="en-GB"/>
        </w:rPr>
        <w:t xml:space="preserve">the </w:t>
      </w:r>
      <w:r w:rsidRPr="00A659DE">
        <w:rPr>
          <w:sz w:val="20"/>
          <w:lang w:val="en-GB"/>
        </w:rPr>
        <w:t xml:space="preserve">points </w:t>
      </w:r>
      <w:r w:rsidR="0043717D" w:rsidRPr="00A659DE">
        <w:rPr>
          <w:sz w:val="20"/>
          <w:lang w:val="en-GB"/>
        </w:rPr>
        <w:t xml:space="preserve">in relation to which </w:t>
      </w:r>
      <w:r w:rsidRPr="00A659DE">
        <w:rPr>
          <w:sz w:val="20"/>
          <w:lang w:val="en-GB"/>
        </w:rPr>
        <w:t xml:space="preserve">there is an objection or dispute </w:t>
      </w:r>
      <w:r w:rsidR="0043717D" w:rsidRPr="00A659DE">
        <w:rPr>
          <w:sz w:val="20"/>
          <w:lang w:val="en-GB"/>
        </w:rPr>
        <w:t>of</w:t>
      </w:r>
      <w:r w:rsidRPr="00A659DE">
        <w:rPr>
          <w:sz w:val="20"/>
          <w:lang w:val="en-GB"/>
        </w:rPr>
        <w:t xml:space="preserve"> the claim</w:t>
      </w:r>
      <w:r w:rsidR="0043717D" w:rsidRPr="00A659DE">
        <w:rPr>
          <w:sz w:val="20"/>
          <w:lang w:val="en-GB"/>
        </w:rPr>
        <w:t>.</w:t>
      </w:r>
      <w:r w:rsidRPr="00A659DE">
        <w:rPr>
          <w:sz w:val="20"/>
          <w:lang w:val="en-GB"/>
        </w:rPr>
        <w:t xml:space="preserve"> </w:t>
      </w:r>
      <w:r w:rsidR="0043717D" w:rsidRPr="00A659DE">
        <w:rPr>
          <w:sz w:val="20"/>
          <w:lang w:val="en-GB"/>
        </w:rPr>
        <w:t xml:space="preserve">It </w:t>
      </w:r>
      <w:r w:rsidRPr="00A659DE">
        <w:rPr>
          <w:sz w:val="20"/>
          <w:lang w:val="en-GB"/>
        </w:rPr>
        <w:t xml:space="preserve">must also state the legal basis on which it is </w:t>
      </w:r>
      <w:r w:rsidR="0043717D" w:rsidRPr="00A659DE">
        <w:rPr>
          <w:sz w:val="20"/>
          <w:lang w:val="en-GB"/>
        </w:rPr>
        <w:t>founded,</w:t>
      </w:r>
      <w:r w:rsidRPr="00A659DE">
        <w:rPr>
          <w:sz w:val="20"/>
          <w:lang w:val="en-GB"/>
        </w:rPr>
        <w:t xml:space="preserve"> </w:t>
      </w:r>
      <w:r w:rsidR="0043717D" w:rsidRPr="00A659DE">
        <w:rPr>
          <w:sz w:val="20"/>
          <w:lang w:val="en-GB"/>
        </w:rPr>
        <w:t xml:space="preserve">attach all supporting documents and be sent </w:t>
      </w:r>
      <w:r w:rsidRPr="00A659DE">
        <w:rPr>
          <w:sz w:val="20"/>
          <w:lang w:val="en-GB"/>
        </w:rPr>
        <w:t>electronically, in scanned form</w:t>
      </w:r>
      <w:r w:rsidR="0043717D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to the </w:t>
      </w:r>
      <w:r w:rsidR="0043717D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at </w:t>
      </w:r>
      <w:hyperlink r:id="rId10" w:history="1">
        <w:r w:rsidR="0081493F" w:rsidRPr="00A659DE">
          <w:rPr>
            <w:rStyle w:val="Hyperlink"/>
            <w:sz w:val="20"/>
            <w:lang w:val="en-GB"/>
          </w:rPr>
          <w:t>fees@cba.org.cy</w:t>
        </w:r>
      </w:hyperlink>
      <w:r w:rsidRPr="00A659DE">
        <w:rPr>
          <w:sz w:val="20"/>
          <w:lang w:val="en-GB"/>
        </w:rPr>
        <w:t xml:space="preserve">. If the objection includes documents, these must be accompanied by a table prepared, </w:t>
      </w:r>
      <w:r w:rsidRPr="00A659DE">
        <w:rPr>
          <w:i/>
          <w:sz w:val="20"/>
          <w:lang w:val="en-GB"/>
        </w:rPr>
        <w:t>mutatis mutandis</w:t>
      </w:r>
      <w:r w:rsidRPr="00A659DE">
        <w:rPr>
          <w:sz w:val="20"/>
          <w:lang w:val="en-GB"/>
        </w:rPr>
        <w:t>, as per ANNEX A.</w:t>
      </w:r>
    </w:p>
    <w:p w:rsidR="00DD50C8" w:rsidRPr="00A659DE" w:rsidRDefault="00DD50C8">
      <w:pPr>
        <w:pStyle w:val="BodyText"/>
        <w:spacing w:before="2"/>
        <w:rPr>
          <w:sz w:val="23"/>
          <w:lang w:val="en-GB"/>
        </w:rPr>
      </w:pPr>
    </w:p>
    <w:p w:rsidR="00020201" w:rsidRPr="00A659DE" w:rsidRDefault="002E4C09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8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Following the filing of</w:t>
      </w:r>
      <w:r w:rsidR="000403E4" w:rsidRPr="00A659DE">
        <w:rPr>
          <w:sz w:val="20"/>
          <w:lang w:val="en-GB"/>
        </w:rPr>
        <w:t xml:space="preserve"> an objection, the Committee shall examine the case and either issue a decision or give appropriate instructions to the parties, such as set </w:t>
      </w:r>
      <w:r w:rsidRPr="00A659DE">
        <w:rPr>
          <w:sz w:val="20"/>
          <w:lang w:val="en-GB"/>
        </w:rPr>
        <w:t xml:space="preserve">a date </w:t>
      </w:r>
      <w:r w:rsidR="000403E4" w:rsidRPr="00A659DE">
        <w:rPr>
          <w:sz w:val="20"/>
          <w:lang w:val="en-GB"/>
        </w:rPr>
        <w:t>for instructions or hearing, if necessary, and generally exercise all the powers and duties of an Arbitrator.</w:t>
      </w:r>
    </w:p>
    <w:p w:rsidR="00DD50C8" w:rsidRPr="00A659DE" w:rsidRDefault="00DD50C8" w:rsidP="000403E4">
      <w:pPr>
        <w:pStyle w:val="NoSpacing"/>
        <w:rPr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before="82"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The Committee may reject any claim or part thereof if it is unfounded and/or not sufficiently substantiated, irrespective of the respondents’ position.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before="1" w:line="276" w:lineRule="auto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Hearings before the </w:t>
      </w:r>
      <w:r w:rsidR="00343626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</w:t>
      </w:r>
      <w:r w:rsidR="00343626" w:rsidRPr="00A659DE">
        <w:rPr>
          <w:sz w:val="20"/>
          <w:lang w:val="en-GB"/>
        </w:rPr>
        <w:t>may</w:t>
      </w:r>
      <w:r w:rsidRPr="00A659DE">
        <w:rPr>
          <w:sz w:val="20"/>
          <w:lang w:val="en-GB"/>
        </w:rPr>
        <w:t xml:space="preserve"> also b</w:t>
      </w:r>
      <w:r w:rsidR="00343626" w:rsidRPr="00A659DE">
        <w:rPr>
          <w:sz w:val="20"/>
          <w:lang w:val="en-GB"/>
        </w:rPr>
        <w:t>e conducted online via the Z</w:t>
      </w:r>
      <w:r w:rsidRPr="00A659DE">
        <w:rPr>
          <w:sz w:val="20"/>
          <w:lang w:val="en-GB"/>
        </w:rPr>
        <w:t xml:space="preserve">oom platform or </w:t>
      </w:r>
      <w:r w:rsidR="00343626" w:rsidRPr="00A659DE">
        <w:rPr>
          <w:sz w:val="20"/>
          <w:lang w:val="en-GB"/>
        </w:rPr>
        <w:t xml:space="preserve">any </w:t>
      </w:r>
      <w:r w:rsidRPr="00A659DE">
        <w:rPr>
          <w:sz w:val="20"/>
          <w:lang w:val="en-GB"/>
        </w:rPr>
        <w:t xml:space="preserve">other platform to be designated or </w:t>
      </w:r>
      <w:r w:rsidR="002E4C09" w:rsidRPr="00A659DE">
        <w:rPr>
          <w:sz w:val="20"/>
          <w:lang w:val="en-GB"/>
        </w:rPr>
        <w:t>with</w:t>
      </w:r>
      <w:r w:rsidRPr="00A659DE">
        <w:rPr>
          <w:sz w:val="20"/>
          <w:lang w:val="en-GB"/>
        </w:rPr>
        <w:t xml:space="preserve"> physical presence, as </w:t>
      </w:r>
      <w:r w:rsidR="00343626" w:rsidRPr="00A659DE">
        <w:rPr>
          <w:sz w:val="20"/>
          <w:lang w:val="en-GB"/>
        </w:rPr>
        <w:t>per the relevant instructions</w:t>
      </w:r>
      <w:r w:rsidRPr="00A659DE">
        <w:rPr>
          <w:sz w:val="20"/>
          <w:lang w:val="en-GB"/>
        </w:rPr>
        <w:t xml:space="preserve">, if deemed necessary by the </w:t>
      </w:r>
      <w:r w:rsidR="00343626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. The </w:t>
      </w:r>
      <w:r w:rsidR="00343626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shall then reserve its decision and </w:t>
      </w:r>
      <w:r w:rsidR="00343626" w:rsidRPr="00A659DE">
        <w:rPr>
          <w:sz w:val="20"/>
          <w:lang w:val="en-GB"/>
        </w:rPr>
        <w:t>notify</w:t>
      </w:r>
      <w:r w:rsidRPr="00A659DE">
        <w:rPr>
          <w:sz w:val="20"/>
          <w:lang w:val="en-GB"/>
        </w:rPr>
        <w:t xml:space="preserve"> the parties of the outcome.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20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Correspondence with the Committee </w:t>
      </w:r>
      <w:r w:rsidR="00343626" w:rsidRPr="00A659DE">
        <w:rPr>
          <w:sz w:val="20"/>
          <w:lang w:val="en-GB"/>
        </w:rPr>
        <w:t>shall</w:t>
      </w:r>
      <w:r w:rsidRPr="00A659DE">
        <w:rPr>
          <w:sz w:val="20"/>
          <w:lang w:val="en-GB"/>
        </w:rPr>
        <w:t xml:space="preserve"> </w:t>
      </w:r>
      <w:r w:rsidR="00343626" w:rsidRPr="00A659DE">
        <w:rPr>
          <w:sz w:val="20"/>
          <w:lang w:val="en-GB"/>
        </w:rPr>
        <w:t>generally</w:t>
      </w:r>
      <w:r w:rsidRPr="00A659DE">
        <w:rPr>
          <w:sz w:val="20"/>
          <w:lang w:val="en-GB"/>
        </w:rPr>
        <w:t xml:space="preserve"> be made electronically by email or fax</w:t>
      </w:r>
      <w:r w:rsidR="00343626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unless there are valid reasons preventing such communication</w:t>
      </w:r>
      <w:r w:rsidR="00343626" w:rsidRPr="00A659DE">
        <w:rPr>
          <w:sz w:val="20"/>
          <w:lang w:val="en-GB"/>
        </w:rPr>
        <w:t>, in which case it shall be</w:t>
      </w:r>
      <w:r w:rsidRPr="00A659DE">
        <w:rPr>
          <w:sz w:val="20"/>
          <w:lang w:val="en-GB"/>
        </w:rPr>
        <w:t xml:space="preserve"> sent by post or delivered to the </w:t>
      </w:r>
      <w:r w:rsidR="00343626" w:rsidRPr="00A659DE">
        <w:rPr>
          <w:sz w:val="20"/>
          <w:lang w:val="en-GB"/>
        </w:rPr>
        <w:t>Association</w:t>
      </w:r>
      <w:r w:rsidRPr="00A659DE">
        <w:rPr>
          <w:sz w:val="20"/>
          <w:lang w:val="en-GB"/>
        </w:rPr>
        <w:t>.</w:t>
      </w:r>
    </w:p>
    <w:p w:rsidR="00DD50C8" w:rsidRPr="00A659DE" w:rsidRDefault="00DD50C8">
      <w:pPr>
        <w:pStyle w:val="BodyText"/>
        <w:spacing w:before="2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20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The </w:t>
      </w:r>
      <w:r w:rsidR="00343626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</w:t>
      </w:r>
      <w:r w:rsidR="00343626" w:rsidRPr="00A659DE">
        <w:rPr>
          <w:sz w:val="20"/>
          <w:lang w:val="en-GB"/>
        </w:rPr>
        <w:t>has</w:t>
      </w:r>
      <w:r w:rsidRPr="00A659DE">
        <w:rPr>
          <w:sz w:val="20"/>
          <w:lang w:val="en-GB"/>
        </w:rPr>
        <w:t xml:space="preserve"> the power to extend </w:t>
      </w:r>
      <w:r w:rsidR="00343626" w:rsidRPr="00A659DE">
        <w:rPr>
          <w:sz w:val="20"/>
          <w:lang w:val="en-GB"/>
        </w:rPr>
        <w:t>the deadlines</w:t>
      </w:r>
      <w:r w:rsidRPr="00A659DE">
        <w:rPr>
          <w:sz w:val="20"/>
          <w:lang w:val="en-GB"/>
        </w:rPr>
        <w:t xml:space="preserve"> at the request of the parties or to take any other decision in the interests of justice or the procedure, taking into </w:t>
      </w:r>
      <w:r w:rsidR="002E4C09" w:rsidRPr="00A659DE">
        <w:rPr>
          <w:sz w:val="20"/>
          <w:lang w:val="en-GB"/>
        </w:rPr>
        <w:t>consideration</w:t>
      </w:r>
      <w:r w:rsidRPr="00A659DE">
        <w:rPr>
          <w:sz w:val="20"/>
          <w:lang w:val="en-GB"/>
        </w:rPr>
        <w:t xml:space="preserve"> that the procedure before it is conducted in a summary manner.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26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The </w:t>
      </w:r>
      <w:r w:rsidR="00343626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has the power to decide on the costs of the </w:t>
      </w:r>
      <w:r w:rsidR="00B01A8D" w:rsidRPr="00A659DE">
        <w:rPr>
          <w:sz w:val="20"/>
          <w:lang w:val="en-GB"/>
        </w:rPr>
        <w:t>procedure</w:t>
      </w:r>
      <w:r w:rsidRPr="00A659DE">
        <w:rPr>
          <w:sz w:val="20"/>
          <w:lang w:val="en-GB"/>
        </w:rPr>
        <w:t xml:space="preserve">, </w:t>
      </w:r>
      <w:r w:rsidR="00B01A8D" w:rsidRPr="00A659DE">
        <w:rPr>
          <w:sz w:val="20"/>
          <w:lang w:val="en-GB"/>
        </w:rPr>
        <w:t xml:space="preserve">in accordance with the </w:t>
      </w:r>
      <w:r w:rsidRPr="00A659DE">
        <w:rPr>
          <w:sz w:val="20"/>
          <w:lang w:val="en-GB"/>
        </w:rPr>
        <w:t>case law and practice of the Courts.</w:t>
      </w:r>
    </w:p>
    <w:p w:rsidR="00DD50C8" w:rsidRPr="00A659DE" w:rsidRDefault="00DD50C8">
      <w:pPr>
        <w:pStyle w:val="BodyText"/>
        <w:spacing w:before="11"/>
        <w:rPr>
          <w:sz w:val="22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before="1" w:line="276" w:lineRule="auto"/>
        <w:ind w:right="119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 xml:space="preserve">Each party to the </w:t>
      </w:r>
      <w:r w:rsidR="00B01A8D" w:rsidRPr="00A659DE">
        <w:rPr>
          <w:sz w:val="20"/>
          <w:lang w:val="en-GB"/>
        </w:rPr>
        <w:t>procedure</w:t>
      </w:r>
      <w:r w:rsidRPr="00A659DE">
        <w:rPr>
          <w:sz w:val="20"/>
          <w:lang w:val="en-GB"/>
        </w:rPr>
        <w:t xml:space="preserve"> is entitled to request that the decision issued by the </w:t>
      </w:r>
      <w:r w:rsidR="00B01A8D" w:rsidRPr="00A659DE">
        <w:rPr>
          <w:sz w:val="20"/>
          <w:lang w:val="en-GB"/>
        </w:rPr>
        <w:t>Committee</w:t>
      </w:r>
      <w:r w:rsidRPr="00A659DE">
        <w:rPr>
          <w:sz w:val="20"/>
          <w:lang w:val="en-GB"/>
        </w:rPr>
        <w:t xml:space="preserve"> be summarised </w:t>
      </w:r>
      <w:r w:rsidR="00D72C6D" w:rsidRPr="00A659DE">
        <w:rPr>
          <w:sz w:val="20"/>
          <w:lang w:val="en-GB"/>
        </w:rPr>
        <w:t>as per</w:t>
      </w:r>
      <w:r w:rsidRPr="00A659DE">
        <w:rPr>
          <w:sz w:val="20"/>
          <w:lang w:val="en-GB"/>
        </w:rPr>
        <w:t xml:space="preserve"> the practice of the Courts, </w:t>
      </w:r>
      <w:r w:rsidR="00B01A8D" w:rsidRPr="00A659DE">
        <w:rPr>
          <w:sz w:val="20"/>
          <w:lang w:val="en-GB"/>
        </w:rPr>
        <w:t>upon affixing</w:t>
      </w:r>
      <w:r w:rsidRPr="00A659DE">
        <w:rPr>
          <w:sz w:val="20"/>
          <w:lang w:val="en-GB"/>
        </w:rPr>
        <w:t xml:space="preserve"> </w:t>
      </w:r>
      <w:r w:rsidR="00B01A8D" w:rsidRPr="00A659DE">
        <w:rPr>
          <w:sz w:val="20"/>
          <w:lang w:val="en-GB"/>
        </w:rPr>
        <w:t>a €20</w:t>
      </w:r>
      <w:r w:rsidRPr="00A659DE">
        <w:rPr>
          <w:sz w:val="20"/>
          <w:lang w:val="en-GB"/>
        </w:rPr>
        <w:t xml:space="preserve"> </w:t>
      </w:r>
      <w:r w:rsidR="00B01A8D" w:rsidRPr="00A659DE">
        <w:rPr>
          <w:sz w:val="20"/>
          <w:lang w:val="en-GB"/>
        </w:rPr>
        <w:t>stamp</w:t>
      </w:r>
      <w:r w:rsidRPr="00A659DE">
        <w:rPr>
          <w:sz w:val="20"/>
          <w:lang w:val="en-GB"/>
        </w:rPr>
        <w:t>.</w:t>
      </w:r>
    </w:p>
    <w:p w:rsidR="00DD50C8" w:rsidRPr="00A659DE" w:rsidRDefault="00DD50C8">
      <w:pPr>
        <w:pStyle w:val="BodyText"/>
        <w:rPr>
          <w:sz w:val="23"/>
          <w:lang w:val="en-GB"/>
        </w:rPr>
      </w:pPr>
    </w:p>
    <w:p w:rsidR="00020201" w:rsidRPr="00A659DE" w:rsidRDefault="000403E4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19"/>
        <w:jc w:val="both"/>
        <w:rPr>
          <w:b/>
          <w:sz w:val="20"/>
          <w:lang w:val="en-GB"/>
        </w:rPr>
      </w:pPr>
      <w:r w:rsidRPr="00A659DE">
        <w:rPr>
          <w:sz w:val="20"/>
          <w:lang w:val="en-GB"/>
        </w:rPr>
        <w:t>Whe</w:t>
      </w:r>
      <w:r w:rsidR="00D72C6D" w:rsidRPr="00A659DE">
        <w:rPr>
          <w:sz w:val="20"/>
          <w:lang w:val="en-GB"/>
        </w:rPr>
        <w:t>re</w:t>
      </w:r>
      <w:r w:rsidRPr="00A659DE">
        <w:rPr>
          <w:sz w:val="20"/>
          <w:lang w:val="en-GB"/>
        </w:rPr>
        <w:t xml:space="preserve"> a request is made to </w:t>
      </w:r>
      <w:r w:rsidR="00D72C6D" w:rsidRPr="00A659DE">
        <w:rPr>
          <w:sz w:val="20"/>
          <w:lang w:val="en-GB"/>
        </w:rPr>
        <w:t xml:space="preserve">the Committee by a client of a lawyer </w:t>
      </w:r>
      <w:r w:rsidRPr="00A659DE">
        <w:rPr>
          <w:sz w:val="20"/>
          <w:lang w:val="en-GB"/>
        </w:rPr>
        <w:t xml:space="preserve">or </w:t>
      </w:r>
      <w:r w:rsidR="00D72C6D" w:rsidRPr="00A659DE">
        <w:rPr>
          <w:sz w:val="20"/>
          <w:lang w:val="en-GB"/>
        </w:rPr>
        <w:t xml:space="preserve">a </w:t>
      </w:r>
      <w:r w:rsidRPr="00A659DE">
        <w:rPr>
          <w:sz w:val="20"/>
          <w:lang w:val="en-GB"/>
        </w:rPr>
        <w:t>law firm</w:t>
      </w:r>
      <w:r w:rsidR="00D72C6D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seek</w:t>
      </w:r>
      <w:r w:rsidR="00D72C6D" w:rsidRPr="00A659DE">
        <w:rPr>
          <w:sz w:val="20"/>
          <w:lang w:val="en-GB"/>
        </w:rPr>
        <w:t>ing the</w:t>
      </w:r>
      <w:r w:rsidRPr="00A659DE">
        <w:rPr>
          <w:sz w:val="20"/>
          <w:lang w:val="en-GB"/>
        </w:rPr>
        <w:t xml:space="preserve"> determination of his</w:t>
      </w:r>
      <w:r w:rsidR="00D72C6D" w:rsidRPr="00A659DE">
        <w:rPr>
          <w:sz w:val="20"/>
          <w:lang w:val="en-GB"/>
        </w:rPr>
        <w:t>/her lawyer’s fee</w:t>
      </w:r>
      <w:r w:rsidRPr="00A659DE">
        <w:rPr>
          <w:sz w:val="20"/>
          <w:lang w:val="en-GB"/>
        </w:rPr>
        <w:t xml:space="preserve"> for professional services rendered</w:t>
      </w:r>
      <w:r w:rsidR="00D72C6D" w:rsidRPr="00A659DE">
        <w:rPr>
          <w:sz w:val="20"/>
          <w:lang w:val="en-GB"/>
        </w:rPr>
        <w:t xml:space="preserve">, because he/she considers that </w:t>
      </w:r>
      <w:r w:rsidR="002E4C09" w:rsidRPr="00A659DE">
        <w:rPr>
          <w:sz w:val="20"/>
          <w:lang w:val="en-GB"/>
        </w:rPr>
        <w:t xml:space="preserve">the </w:t>
      </w:r>
      <w:r w:rsidR="00D72C6D" w:rsidRPr="00A659DE">
        <w:rPr>
          <w:sz w:val="20"/>
          <w:lang w:val="en-GB"/>
        </w:rPr>
        <w:t xml:space="preserve">charges </w:t>
      </w:r>
      <w:r w:rsidRPr="00A659DE">
        <w:rPr>
          <w:sz w:val="20"/>
          <w:lang w:val="en-GB"/>
        </w:rPr>
        <w:t>were excessive and not representative of the services rendered, then a letter shall be sent</w:t>
      </w:r>
      <w:r w:rsidR="002E4C09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</w:t>
      </w:r>
      <w:r w:rsidRPr="00A659DE">
        <w:rPr>
          <w:b/>
          <w:sz w:val="20"/>
          <w:u w:val="thick"/>
          <w:lang w:val="en-GB"/>
        </w:rPr>
        <w:t xml:space="preserve">within 30 days </w:t>
      </w:r>
      <w:r w:rsidRPr="00A659DE">
        <w:rPr>
          <w:sz w:val="20"/>
          <w:lang w:val="en-GB"/>
        </w:rPr>
        <w:t>and/or as soon as possible</w:t>
      </w:r>
      <w:r w:rsidR="002E4C09" w:rsidRPr="00A659DE">
        <w:rPr>
          <w:sz w:val="20"/>
          <w:lang w:val="en-GB"/>
        </w:rPr>
        <w:t>,</w:t>
      </w:r>
      <w:r w:rsidRPr="00A659DE">
        <w:rPr>
          <w:sz w:val="20"/>
          <w:lang w:val="en-GB"/>
        </w:rPr>
        <w:t xml:space="preserve"> by the Association to the </w:t>
      </w:r>
      <w:r w:rsidR="00D72C6D" w:rsidRPr="00A659DE">
        <w:rPr>
          <w:sz w:val="20"/>
          <w:lang w:val="en-GB"/>
        </w:rPr>
        <w:t>said lawyer and/or law firm as prescribed</w:t>
      </w:r>
      <w:r w:rsidRPr="00A659DE">
        <w:rPr>
          <w:sz w:val="20"/>
          <w:lang w:val="en-GB"/>
        </w:rPr>
        <w:t xml:space="preserve"> in </w:t>
      </w:r>
      <w:r w:rsidR="00D72C6D" w:rsidRPr="00A659DE">
        <w:rPr>
          <w:b/>
          <w:sz w:val="20"/>
          <w:u w:val="thick"/>
          <w:lang w:val="en-GB"/>
        </w:rPr>
        <w:t>FORM</w:t>
      </w:r>
      <w:r w:rsidRPr="00A659DE">
        <w:rPr>
          <w:b/>
          <w:sz w:val="20"/>
          <w:u w:val="thick"/>
          <w:lang w:val="en-GB"/>
        </w:rPr>
        <w:t xml:space="preserve"> D.</w:t>
      </w:r>
    </w:p>
    <w:p w:rsidR="00DD50C8" w:rsidRPr="00A659DE" w:rsidRDefault="00DD50C8">
      <w:pPr>
        <w:spacing w:line="276" w:lineRule="auto"/>
        <w:jc w:val="both"/>
        <w:rPr>
          <w:sz w:val="20"/>
          <w:lang w:val="en-GB"/>
        </w:rPr>
        <w:sectPr w:rsidR="00DD50C8" w:rsidRPr="00A659DE">
          <w:pgSz w:w="11910" w:h="16840"/>
          <w:pgMar w:top="1340" w:right="1320" w:bottom="1240" w:left="1340" w:header="0" w:footer="1040" w:gutter="0"/>
          <w:cols w:space="720"/>
        </w:sectPr>
      </w:pPr>
    </w:p>
    <w:p w:rsidR="00020201" w:rsidRPr="00A659DE" w:rsidRDefault="00D72C6D">
      <w:pPr>
        <w:pStyle w:val="Heading1"/>
        <w:spacing w:before="1"/>
        <w:ind w:right="163"/>
        <w:rPr>
          <w:lang w:val="en-GB"/>
        </w:rPr>
      </w:pPr>
      <w:r w:rsidRPr="00A659DE">
        <w:rPr>
          <w:lang w:val="en-GB"/>
        </w:rPr>
        <w:lastRenderedPageBreak/>
        <w:t>FORM</w:t>
      </w:r>
      <w:r w:rsidR="000403E4" w:rsidRPr="00A659DE">
        <w:rPr>
          <w:lang w:val="en-GB"/>
        </w:rPr>
        <w:t xml:space="preserve"> A</w:t>
      </w:r>
    </w:p>
    <w:p w:rsidR="00020201" w:rsidRPr="00A659DE" w:rsidRDefault="000403E4">
      <w:pPr>
        <w:spacing w:before="179" w:line="261" w:lineRule="auto"/>
        <w:ind w:left="146" w:right="170"/>
        <w:jc w:val="center"/>
        <w:rPr>
          <w:b/>
          <w:sz w:val="20"/>
          <w:lang w:val="en-GB"/>
        </w:rPr>
      </w:pPr>
      <w:r w:rsidRPr="00A659DE">
        <w:rPr>
          <w:b/>
          <w:sz w:val="20"/>
          <w:lang w:val="en-GB"/>
        </w:rPr>
        <w:t xml:space="preserve">CLAIM FORM FOR </w:t>
      </w:r>
      <w:r w:rsidR="00D72C6D" w:rsidRPr="00A659DE">
        <w:rPr>
          <w:b/>
          <w:sz w:val="20"/>
          <w:lang w:val="en-GB"/>
        </w:rPr>
        <w:t>EXTRAJUDICIAL LAWYER’S FEE</w:t>
      </w:r>
      <w:r w:rsidRPr="00A659DE">
        <w:rPr>
          <w:b/>
          <w:sz w:val="20"/>
          <w:lang w:val="en-GB"/>
        </w:rPr>
        <w:t xml:space="preserve"> PURSUANT TO </w:t>
      </w:r>
      <w:r w:rsidR="00D72C6D" w:rsidRPr="00A659DE">
        <w:rPr>
          <w:b/>
          <w:sz w:val="20"/>
          <w:lang w:val="en-GB"/>
        </w:rPr>
        <w:t>RAA</w:t>
      </w:r>
      <w:r w:rsidRPr="00A659DE">
        <w:rPr>
          <w:b/>
          <w:sz w:val="20"/>
          <w:lang w:val="en-GB"/>
        </w:rPr>
        <w:t xml:space="preserve"> 171/2018.</w:t>
      </w:r>
    </w:p>
    <w:p w:rsidR="00DD50C8" w:rsidRPr="00A659DE" w:rsidRDefault="00DD50C8">
      <w:pPr>
        <w:pStyle w:val="BodyText"/>
        <w:rPr>
          <w:b/>
          <w:sz w:val="24"/>
          <w:lang w:val="en-GB"/>
        </w:rPr>
      </w:pPr>
    </w:p>
    <w:p w:rsidR="00DD50C8" w:rsidRPr="00A659DE" w:rsidRDefault="00DD50C8">
      <w:pPr>
        <w:pStyle w:val="BodyText"/>
        <w:spacing w:before="5"/>
        <w:rPr>
          <w:b/>
          <w:sz w:val="23"/>
          <w:lang w:val="en-GB"/>
        </w:rPr>
      </w:pPr>
    </w:p>
    <w:p w:rsidR="00020201" w:rsidRPr="00A659DE" w:rsidRDefault="000403E4">
      <w:pPr>
        <w:pStyle w:val="Heading1"/>
        <w:ind w:left="100"/>
        <w:jc w:val="left"/>
        <w:rPr>
          <w:lang w:val="en-GB"/>
        </w:rPr>
      </w:pPr>
      <w:r w:rsidRPr="00A659DE">
        <w:t xml:space="preserve">DESCRIPTION OF </w:t>
      </w:r>
      <w:r w:rsidR="00D72C6D" w:rsidRPr="00A659DE">
        <w:rPr>
          <w:lang w:val="en-GB"/>
        </w:rPr>
        <w:t>THE PARTIES</w:t>
      </w:r>
    </w:p>
    <w:p w:rsidR="00DD50C8" w:rsidRPr="00A659DE" w:rsidRDefault="00DD50C8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DD50C8" w:rsidRPr="00A659DE">
        <w:trPr>
          <w:trHeight w:val="486"/>
        </w:trPr>
        <w:tc>
          <w:tcPr>
            <w:tcW w:w="9019" w:type="dxa"/>
            <w:gridSpan w:val="2"/>
          </w:tcPr>
          <w:p w:rsidR="00020201" w:rsidRPr="00A659DE" w:rsidRDefault="000403E4">
            <w:pPr>
              <w:pStyle w:val="TableParagraph"/>
              <w:spacing w:before="2"/>
              <w:rPr>
                <w:b/>
                <w:sz w:val="20"/>
              </w:rPr>
            </w:pPr>
            <w:r w:rsidRPr="00A659DE">
              <w:rPr>
                <w:b/>
                <w:sz w:val="20"/>
              </w:rPr>
              <w:t>Applicant:</w:t>
            </w:r>
          </w:p>
        </w:tc>
      </w:tr>
      <w:tr w:rsidR="00DD50C8" w:rsidRPr="00A659DE">
        <w:trPr>
          <w:trHeight w:val="486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Name of lawyer/law firm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DD50C8" w:rsidRPr="00A659DE">
        <w:trPr>
          <w:trHeight w:val="1214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Address</w:t>
            </w:r>
          </w:p>
          <w:p w:rsidR="00DD50C8" w:rsidRPr="00A659DE" w:rsidRDefault="00DD50C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[full address]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D50C8" w:rsidRPr="00A659DE">
        <w:trPr>
          <w:trHeight w:val="1216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spacing w:before="2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Email</w:t>
            </w:r>
          </w:p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020201" w:rsidRPr="00A659DE" w:rsidRDefault="006672B8" w:rsidP="002E4C09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 xml:space="preserve">[the email </w:t>
            </w:r>
            <w:r w:rsidR="002E4C09" w:rsidRPr="00A659DE">
              <w:rPr>
                <w:sz w:val="20"/>
                <w:lang w:val="en-GB"/>
              </w:rPr>
              <w:t>provided</w:t>
            </w:r>
            <w:r w:rsidRPr="00A659DE">
              <w:rPr>
                <w:sz w:val="20"/>
                <w:lang w:val="en-GB"/>
              </w:rPr>
              <w:t xml:space="preserve"> will </w:t>
            </w:r>
            <w:r w:rsidR="002E4C09" w:rsidRPr="00A659DE">
              <w:rPr>
                <w:sz w:val="20"/>
                <w:lang w:val="en-GB"/>
              </w:rPr>
              <w:t>be used for communication purposes</w:t>
            </w:r>
            <w:r w:rsidR="000403E4" w:rsidRPr="00A659DE">
              <w:rPr>
                <w:sz w:val="20"/>
                <w:lang w:val="en-GB"/>
              </w:rPr>
              <w:t>]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DD50C8" w:rsidRPr="00A659DE">
        <w:trPr>
          <w:trHeight w:val="729"/>
        </w:trPr>
        <w:tc>
          <w:tcPr>
            <w:tcW w:w="4508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020201" w:rsidRPr="00A659DE" w:rsidRDefault="00D72C6D">
            <w:pPr>
              <w:pStyle w:val="TableParagraph"/>
              <w:spacing w:before="1"/>
              <w:rPr>
                <w:sz w:val="20"/>
              </w:rPr>
            </w:pPr>
            <w:r w:rsidRPr="00A659DE">
              <w:rPr>
                <w:sz w:val="20"/>
                <w:lang w:val="en-GB"/>
              </w:rPr>
              <w:t>Fax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50C8" w:rsidRPr="00A659DE" w:rsidRDefault="00DD50C8">
      <w:pPr>
        <w:pStyle w:val="BodyText"/>
        <w:rPr>
          <w:b/>
        </w:rPr>
      </w:pPr>
    </w:p>
    <w:p w:rsidR="00DD50C8" w:rsidRPr="00A659DE" w:rsidRDefault="00DD50C8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DD50C8" w:rsidRPr="00A659DE">
        <w:trPr>
          <w:trHeight w:val="1216"/>
        </w:trPr>
        <w:tc>
          <w:tcPr>
            <w:tcW w:w="9019" w:type="dxa"/>
            <w:gridSpan w:val="2"/>
          </w:tcPr>
          <w:p w:rsidR="00020201" w:rsidRPr="00A659DE" w:rsidRDefault="00D72C6D">
            <w:pPr>
              <w:pStyle w:val="TableParagraph"/>
              <w:rPr>
                <w:b/>
                <w:sz w:val="20"/>
                <w:lang w:val="en-GB"/>
              </w:rPr>
            </w:pPr>
            <w:r w:rsidRPr="00A659DE">
              <w:rPr>
                <w:b/>
                <w:sz w:val="20"/>
                <w:lang w:val="en-GB"/>
              </w:rPr>
              <w:t>Respondent</w:t>
            </w:r>
            <w:r w:rsidR="000403E4" w:rsidRPr="00A659DE">
              <w:rPr>
                <w:b/>
                <w:sz w:val="20"/>
                <w:lang w:val="en-GB"/>
              </w:rPr>
              <w:t>:</w:t>
            </w:r>
          </w:p>
          <w:p w:rsidR="00DD50C8" w:rsidRPr="00A659DE" w:rsidRDefault="00DD50C8">
            <w:pPr>
              <w:pStyle w:val="TableParagraph"/>
              <w:spacing w:before="1"/>
              <w:ind w:left="0"/>
              <w:rPr>
                <w:b/>
                <w:sz w:val="20"/>
                <w:lang w:val="en-GB"/>
              </w:rPr>
            </w:pPr>
          </w:p>
          <w:p w:rsidR="00020201" w:rsidRPr="00A659DE" w:rsidRDefault="000403E4">
            <w:pPr>
              <w:pStyle w:val="TableParagraph"/>
              <w:ind w:right="160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 xml:space="preserve">[if there is more than one </w:t>
            </w:r>
            <w:r w:rsidR="00A3526A" w:rsidRPr="00A659DE">
              <w:rPr>
                <w:sz w:val="20"/>
                <w:lang w:val="en-GB"/>
              </w:rPr>
              <w:t>respondent</w:t>
            </w:r>
            <w:r w:rsidRPr="00A659DE">
              <w:rPr>
                <w:sz w:val="20"/>
                <w:lang w:val="en-GB"/>
              </w:rPr>
              <w:t>, copy the table accordingly]</w:t>
            </w:r>
          </w:p>
        </w:tc>
      </w:tr>
      <w:tr w:rsidR="00DD50C8" w:rsidRPr="00A659DE">
        <w:trPr>
          <w:trHeight w:val="729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ind w:right="975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 xml:space="preserve">Name of </w:t>
            </w:r>
            <w:r w:rsidR="00A3526A" w:rsidRPr="00A659DE">
              <w:rPr>
                <w:sz w:val="20"/>
                <w:lang w:val="en-GB"/>
              </w:rPr>
              <w:t>client/natural person</w:t>
            </w:r>
            <w:r w:rsidRPr="00A659DE">
              <w:rPr>
                <w:sz w:val="20"/>
                <w:lang w:val="en-GB"/>
              </w:rPr>
              <w:t xml:space="preserve"> or company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DD50C8" w:rsidRPr="00A659DE">
        <w:trPr>
          <w:trHeight w:val="1213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Address</w:t>
            </w:r>
          </w:p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[full address]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D50C8" w:rsidRPr="00A659DE">
        <w:trPr>
          <w:trHeight w:val="486"/>
        </w:trPr>
        <w:tc>
          <w:tcPr>
            <w:tcW w:w="4508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Email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D50C8" w:rsidRPr="00A659DE">
        <w:trPr>
          <w:trHeight w:val="729"/>
        </w:trPr>
        <w:tc>
          <w:tcPr>
            <w:tcW w:w="4508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20201" w:rsidRPr="00A659DE" w:rsidRDefault="00A3526A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Fax</w:t>
            </w:r>
          </w:p>
        </w:tc>
        <w:tc>
          <w:tcPr>
            <w:tcW w:w="451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50C8" w:rsidRPr="00A659DE" w:rsidRDefault="00DD50C8">
      <w:pPr>
        <w:rPr>
          <w:rFonts w:ascii="Times New Roman"/>
          <w:sz w:val="20"/>
        </w:rPr>
        <w:sectPr w:rsidR="00DD50C8" w:rsidRPr="00A659DE">
          <w:pgSz w:w="11910" w:h="16840"/>
          <w:pgMar w:top="1580" w:right="1320" w:bottom="1240" w:left="1340" w:header="0" w:footer="1040" w:gutter="0"/>
          <w:cols w:space="720"/>
        </w:sectPr>
      </w:pPr>
    </w:p>
    <w:p w:rsidR="00DD50C8" w:rsidRPr="00A659DE" w:rsidRDefault="00DD50C8">
      <w:pPr>
        <w:pStyle w:val="BodyText"/>
        <w:spacing w:before="7"/>
        <w:rPr>
          <w:b/>
          <w:sz w:val="13"/>
        </w:rPr>
      </w:pPr>
    </w:p>
    <w:p w:rsidR="00020201" w:rsidRPr="00A659DE" w:rsidRDefault="000403E4">
      <w:pPr>
        <w:spacing w:before="100"/>
        <w:ind w:left="146" w:right="164"/>
        <w:jc w:val="center"/>
        <w:rPr>
          <w:b/>
          <w:sz w:val="20"/>
        </w:rPr>
      </w:pPr>
      <w:r w:rsidRPr="00A659DE">
        <w:rPr>
          <w:b/>
          <w:sz w:val="20"/>
          <w:u w:val="thick"/>
        </w:rPr>
        <w:t>FACTS</w:t>
      </w:r>
    </w:p>
    <w:p w:rsidR="00DD50C8" w:rsidRPr="00A659DE" w:rsidRDefault="00DD50C8">
      <w:pPr>
        <w:pStyle w:val="BodyText"/>
        <w:rPr>
          <w:b/>
        </w:rPr>
      </w:pPr>
    </w:p>
    <w:p w:rsidR="00DD50C8" w:rsidRPr="00A659DE" w:rsidRDefault="00DD50C8">
      <w:pPr>
        <w:pStyle w:val="BodyText"/>
        <w:spacing w:before="4"/>
        <w:rPr>
          <w:b/>
          <w:sz w:val="21"/>
        </w:rPr>
      </w:pPr>
    </w:p>
    <w:p w:rsidR="00020201" w:rsidRPr="00A659DE" w:rsidRDefault="000403E4" w:rsidP="00A3526A">
      <w:pPr>
        <w:pStyle w:val="BodyText"/>
        <w:spacing w:before="99"/>
        <w:ind w:left="2276" w:right="1595"/>
        <w:jc w:val="center"/>
        <w:rPr>
          <w:lang w:val="en-GB"/>
        </w:rPr>
      </w:pPr>
      <w:r w:rsidRPr="00A659DE">
        <w:rPr>
          <w:lang w:val="en-GB"/>
        </w:rPr>
        <w:t xml:space="preserve">[description of facts </w:t>
      </w:r>
      <w:r w:rsidR="00A3526A" w:rsidRPr="00A659DE">
        <w:rPr>
          <w:lang w:val="en-GB"/>
        </w:rPr>
        <w:t>- general application form</w:t>
      </w:r>
      <w:r w:rsidRPr="00A659DE">
        <w:rPr>
          <w:lang w:val="en-GB"/>
        </w:rPr>
        <w:t>]</w:t>
      </w: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020201" w:rsidRPr="00A659DE" w:rsidRDefault="000403E4">
      <w:pPr>
        <w:pStyle w:val="BodyText"/>
        <w:spacing w:before="7"/>
        <w:rPr>
          <w:sz w:val="28"/>
          <w:lang w:val="en-GB"/>
        </w:rPr>
      </w:pPr>
      <w:r w:rsidRPr="00A659D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E2A38C" wp14:editId="5E9CB6B5">
                <wp:simplePos x="0" y="0"/>
                <wp:positionH relativeFrom="page">
                  <wp:posOffset>5435600</wp:posOffset>
                </wp:positionH>
                <wp:positionV relativeFrom="paragraph">
                  <wp:posOffset>248920</wp:posOffset>
                </wp:positionV>
                <wp:extent cx="1211580" cy="1270"/>
                <wp:effectExtent l="0" t="0" r="0" b="0"/>
                <wp:wrapTopAndBottom/>
                <wp:docPr id="6689331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"/>
                        </a:xfrm>
                        <a:custGeom>
                          <a:avLst/>
                          <a:gdLst>
                            <a:gd name="T0" fmla="+- 0 8560 8560"/>
                            <a:gd name="T1" fmla="*/ T0 w 1908"/>
                            <a:gd name="T2" fmla="+- 0 10468 8560"/>
                            <a:gd name="T3" fmla="*/ T2 w 1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8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Freeform 4" style="position:absolute;margin-left:428pt;margin-top:19.6pt;width:9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8,1270" o:spid="_x0000_s1026" filled="f" strokeweight=".20731mm" path="m,l190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" w14:anchorId="3F4953F1">
                <v:path arrowok="t" o:connecttype="custom" o:connectlocs="0,0;1211580,0" o:connectangles="0,0"/>
                <w10:wrap type="topAndBottom" anchorx="page"/>
              </v:shape>
            </w:pict>
          </mc:Fallback>
        </mc:AlternateContent>
      </w:r>
    </w:p>
    <w:p w:rsidR="00A3526A" w:rsidRPr="00A659DE" w:rsidRDefault="000403E4" w:rsidP="00A3526A">
      <w:pPr>
        <w:pStyle w:val="NoSpacing"/>
        <w:spacing w:line="276" w:lineRule="auto"/>
        <w:jc w:val="right"/>
        <w:rPr>
          <w:sz w:val="20"/>
          <w:szCs w:val="20"/>
          <w:lang w:val="en-GB"/>
        </w:rPr>
      </w:pPr>
      <w:r w:rsidRPr="00A659DE">
        <w:rPr>
          <w:sz w:val="20"/>
          <w:szCs w:val="20"/>
          <w:lang w:val="en-GB"/>
        </w:rPr>
        <w:t xml:space="preserve">The </w:t>
      </w:r>
      <w:r w:rsidR="00A3526A" w:rsidRPr="00A659DE">
        <w:rPr>
          <w:sz w:val="20"/>
          <w:szCs w:val="20"/>
          <w:lang w:val="en-GB"/>
        </w:rPr>
        <w:t xml:space="preserve">Applicant  </w:t>
      </w:r>
    </w:p>
    <w:p w:rsidR="00020201" w:rsidRPr="00A659DE" w:rsidRDefault="000403E4" w:rsidP="00A3526A">
      <w:pPr>
        <w:pStyle w:val="NoSpacing"/>
        <w:spacing w:line="276" w:lineRule="auto"/>
        <w:jc w:val="right"/>
        <w:rPr>
          <w:sz w:val="20"/>
          <w:szCs w:val="20"/>
          <w:lang w:val="en-GB"/>
        </w:rPr>
      </w:pPr>
      <w:r w:rsidRPr="00A659DE">
        <w:rPr>
          <w:sz w:val="20"/>
          <w:szCs w:val="20"/>
          <w:lang w:val="en-GB"/>
        </w:rPr>
        <w:t xml:space="preserve">Name of lawyer </w:t>
      </w:r>
      <w:r w:rsidR="00A3526A" w:rsidRPr="00A659DE">
        <w:rPr>
          <w:sz w:val="20"/>
          <w:szCs w:val="20"/>
          <w:lang w:val="en-GB"/>
        </w:rPr>
        <w:t>filing</w:t>
      </w:r>
      <w:r w:rsidRPr="00A659DE">
        <w:rPr>
          <w:sz w:val="20"/>
          <w:szCs w:val="20"/>
          <w:lang w:val="en-GB"/>
        </w:rPr>
        <w:t xml:space="preserve"> the claim</w:t>
      </w: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DD50C8" w:rsidRPr="00A659DE" w:rsidRDefault="00DD50C8">
      <w:pPr>
        <w:pStyle w:val="BodyText"/>
        <w:spacing w:before="5"/>
        <w:rPr>
          <w:sz w:val="21"/>
          <w:lang w:val="en-GB"/>
        </w:rPr>
      </w:pPr>
    </w:p>
    <w:p w:rsidR="00020201" w:rsidRPr="00A659DE" w:rsidRDefault="000403E4">
      <w:pPr>
        <w:pStyle w:val="BodyText"/>
        <w:ind w:right="117"/>
        <w:jc w:val="right"/>
        <w:rPr>
          <w:lang w:val="en-GB"/>
        </w:rPr>
      </w:pPr>
      <w:r w:rsidRPr="00A659DE">
        <w:rPr>
          <w:lang w:val="en-GB"/>
        </w:rPr>
        <w:t>................................................</w:t>
      </w:r>
    </w:p>
    <w:p w:rsidR="00020201" w:rsidRPr="00A659DE" w:rsidRDefault="00A3526A" w:rsidP="00A3526A">
      <w:pPr>
        <w:pStyle w:val="BodyText"/>
        <w:spacing w:before="177" w:line="276" w:lineRule="auto"/>
        <w:ind w:left="6034" w:right="118" w:firstLine="1997"/>
        <w:jc w:val="right"/>
        <w:rPr>
          <w:lang w:val="en-GB"/>
        </w:rPr>
      </w:pPr>
      <w:r w:rsidRPr="00A659DE">
        <w:rPr>
          <w:lang w:val="en-GB"/>
        </w:rPr>
        <w:t>Signature</w:t>
      </w:r>
      <w:r w:rsidR="000403E4" w:rsidRPr="00A659DE">
        <w:rPr>
          <w:lang w:val="en-GB"/>
        </w:rPr>
        <w:t xml:space="preserve"> </w:t>
      </w:r>
      <w:r w:rsidR="00991CB5" w:rsidRPr="00A659DE">
        <w:rPr>
          <w:lang w:val="en-GB"/>
        </w:rPr>
        <w:t>Lawyer/law f</w:t>
      </w:r>
      <w:r w:rsidR="000403E4" w:rsidRPr="00A659DE">
        <w:rPr>
          <w:lang w:val="en-GB"/>
        </w:rPr>
        <w:t>irm</w:t>
      </w:r>
    </w:p>
    <w:p w:rsidR="00DD50C8" w:rsidRPr="00A659DE" w:rsidRDefault="00DD50C8">
      <w:pPr>
        <w:spacing w:line="417" w:lineRule="auto"/>
        <w:jc w:val="right"/>
        <w:rPr>
          <w:lang w:val="en-GB"/>
        </w:rPr>
        <w:sectPr w:rsidR="00DD50C8" w:rsidRPr="00A659DE">
          <w:pgSz w:w="11910" w:h="16840"/>
          <w:pgMar w:top="1580" w:right="1320" w:bottom="1240" w:left="1340" w:header="0" w:footer="1040" w:gutter="0"/>
          <w:cols w:space="720"/>
        </w:sectPr>
      </w:pPr>
    </w:p>
    <w:p w:rsidR="00020201" w:rsidRPr="00A659DE" w:rsidRDefault="000403E4">
      <w:pPr>
        <w:pStyle w:val="Heading1"/>
        <w:spacing w:before="82"/>
        <w:ind w:right="166"/>
        <w:rPr>
          <w:lang w:val="en-GB"/>
        </w:rPr>
      </w:pPr>
      <w:r w:rsidRPr="00A659DE">
        <w:rPr>
          <w:lang w:val="en-GB"/>
        </w:rPr>
        <w:lastRenderedPageBreak/>
        <w:t xml:space="preserve">ANNEX A [TABLE OF CLAIM ACCOMPANYING </w:t>
      </w:r>
      <w:r w:rsidR="00A3526A" w:rsidRPr="00A659DE">
        <w:rPr>
          <w:lang w:val="en-GB"/>
        </w:rPr>
        <w:t>FORM</w:t>
      </w:r>
      <w:r w:rsidRPr="00A659DE">
        <w:rPr>
          <w:lang w:val="en-GB"/>
        </w:rPr>
        <w:t xml:space="preserve"> A]</w:t>
      </w:r>
    </w:p>
    <w:p w:rsidR="00DD50C8" w:rsidRPr="00A659DE" w:rsidRDefault="00DD50C8">
      <w:pPr>
        <w:pStyle w:val="BodyText"/>
        <w:rPr>
          <w:b/>
          <w:lang w:val="en-GB"/>
        </w:rPr>
      </w:pPr>
    </w:p>
    <w:p w:rsidR="00DD50C8" w:rsidRPr="00A659DE" w:rsidRDefault="00DD50C8">
      <w:pPr>
        <w:pStyle w:val="BodyText"/>
        <w:spacing w:before="6"/>
        <w:rPr>
          <w:b/>
          <w:sz w:val="29"/>
          <w:lang w:val="en-GB"/>
        </w:rPr>
      </w:pPr>
    </w:p>
    <w:tbl>
      <w:tblPr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736"/>
        <w:gridCol w:w="1747"/>
        <w:gridCol w:w="1941"/>
        <w:gridCol w:w="2126"/>
      </w:tblGrid>
      <w:tr w:rsidR="00DD50C8" w:rsidRPr="00A659DE" w:rsidTr="00A3526A">
        <w:trPr>
          <w:trHeight w:val="486"/>
        </w:trPr>
        <w:tc>
          <w:tcPr>
            <w:tcW w:w="691" w:type="dxa"/>
          </w:tcPr>
          <w:p w:rsidR="00020201" w:rsidRPr="00A659DE" w:rsidRDefault="00A3526A">
            <w:pPr>
              <w:pStyle w:val="TableParagraph"/>
              <w:rPr>
                <w:b/>
                <w:sz w:val="20"/>
              </w:rPr>
            </w:pPr>
            <w:r w:rsidRPr="00A659DE">
              <w:rPr>
                <w:b/>
                <w:sz w:val="20"/>
                <w:lang w:val="en-GB"/>
              </w:rPr>
              <w:t>S</w:t>
            </w:r>
            <w:r w:rsidR="000403E4" w:rsidRPr="00A659DE">
              <w:rPr>
                <w:b/>
                <w:sz w:val="20"/>
              </w:rPr>
              <w:t>/N</w:t>
            </w:r>
          </w:p>
        </w:tc>
        <w:tc>
          <w:tcPr>
            <w:tcW w:w="2736" w:type="dxa"/>
          </w:tcPr>
          <w:p w:rsidR="00020201" w:rsidRPr="00A659DE" w:rsidRDefault="000403E4">
            <w:pPr>
              <w:pStyle w:val="TableParagraph"/>
              <w:rPr>
                <w:b/>
                <w:sz w:val="20"/>
              </w:rPr>
            </w:pPr>
            <w:r w:rsidRPr="00A659DE">
              <w:rPr>
                <w:b/>
                <w:sz w:val="20"/>
              </w:rPr>
              <w:t>DESCRIPTION OF CLAIM</w:t>
            </w:r>
          </w:p>
        </w:tc>
        <w:tc>
          <w:tcPr>
            <w:tcW w:w="1747" w:type="dxa"/>
          </w:tcPr>
          <w:p w:rsidR="00020201" w:rsidRPr="00A659DE" w:rsidRDefault="00A3526A">
            <w:pPr>
              <w:pStyle w:val="TableParagraph"/>
              <w:spacing w:line="224" w:lineRule="exact"/>
              <w:ind w:left="108"/>
              <w:rPr>
                <w:b/>
                <w:sz w:val="20"/>
                <w:lang w:val="en-GB"/>
              </w:rPr>
            </w:pPr>
            <w:r w:rsidRPr="00A659DE">
              <w:rPr>
                <w:b/>
                <w:sz w:val="20"/>
                <w:lang w:val="en-GB"/>
              </w:rPr>
              <w:t>DOCUMENT NO.</w:t>
            </w:r>
          </w:p>
        </w:tc>
        <w:tc>
          <w:tcPr>
            <w:tcW w:w="1941" w:type="dxa"/>
          </w:tcPr>
          <w:p w:rsidR="00020201" w:rsidRPr="00A659DE" w:rsidRDefault="00A3526A">
            <w:pPr>
              <w:pStyle w:val="TableParagraph"/>
              <w:spacing w:line="242" w:lineRule="exact"/>
              <w:ind w:left="109" w:right="647"/>
              <w:rPr>
                <w:b/>
                <w:sz w:val="20"/>
                <w:lang w:val="en-GB"/>
              </w:rPr>
            </w:pPr>
            <w:r w:rsidRPr="00A659DE">
              <w:rPr>
                <w:b/>
                <w:spacing w:val="-1"/>
                <w:sz w:val="20"/>
                <w:lang w:val="en-GB"/>
              </w:rPr>
              <w:t>AMOUNT OF CLAIM</w:t>
            </w:r>
          </w:p>
        </w:tc>
        <w:tc>
          <w:tcPr>
            <w:tcW w:w="2126" w:type="dxa"/>
          </w:tcPr>
          <w:p w:rsidR="00020201" w:rsidRPr="00A659DE" w:rsidRDefault="00A3526A">
            <w:pPr>
              <w:pStyle w:val="TableParagraph"/>
              <w:spacing w:line="242" w:lineRule="exact"/>
              <w:ind w:left="110" w:right="277"/>
              <w:rPr>
                <w:b/>
                <w:sz w:val="20"/>
                <w:lang w:val="en-GB"/>
              </w:rPr>
            </w:pPr>
            <w:r w:rsidRPr="00A659DE">
              <w:rPr>
                <w:b/>
                <w:sz w:val="20"/>
                <w:lang w:val="en-GB"/>
              </w:rPr>
              <w:t>RESERVED FOR USE BY THE</w:t>
            </w:r>
            <w:r w:rsidR="000403E4" w:rsidRPr="00A659DE">
              <w:rPr>
                <w:b/>
                <w:sz w:val="20"/>
                <w:lang w:val="en-GB"/>
              </w:rPr>
              <w:t xml:space="preserve"> COMMITTEE</w:t>
            </w:r>
          </w:p>
        </w:tc>
      </w:tr>
      <w:tr w:rsidR="00DD50C8" w:rsidRPr="00A659DE" w:rsidTr="00A3526A">
        <w:trPr>
          <w:trHeight w:val="4133"/>
        </w:trPr>
        <w:tc>
          <w:tcPr>
            <w:tcW w:w="691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020201" w:rsidRPr="00A659DE" w:rsidRDefault="000403E4">
            <w:pPr>
              <w:pStyle w:val="TableParagraph"/>
              <w:spacing w:before="1"/>
              <w:rPr>
                <w:sz w:val="20"/>
              </w:rPr>
            </w:pPr>
            <w:r w:rsidRPr="00A659DE">
              <w:rPr>
                <w:w w:val="99"/>
                <w:sz w:val="20"/>
              </w:rPr>
              <w:t>1</w:t>
            </w:r>
          </w:p>
        </w:tc>
        <w:tc>
          <w:tcPr>
            <w:tcW w:w="2736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A3526A" w:rsidRPr="00A659DE" w:rsidRDefault="000403E4" w:rsidP="00A3526A">
            <w:pPr>
              <w:pStyle w:val="TableParagraph"/>
              <w:spacing w:before="1"/>
              <w:ind w:right="226"/>
              <w:rPr>
                <w:sz w:val="20"/>
                <w:shd w:val="clear" w:color="auto" w:fill="FFFF00"/>
                <w:lang w:val="en-GB"/>
              </w:rPr>
            </w:pPr>
            <w:r w:rsidRPr="00A659DE">
              <w:rPr>
                <w:sz w:val="20"/>
                <w:shd w:val="clear" w:color="auto" w:fill="FFFF00"/>
                <w:lang w:val="en-GB"/>
              </w:rPr>
              <w:t xml:space="preserve">Example: fee for drafting </w:t>
            </w:r>
            <w:r w:rsidR="00A3526A" w:rsidRPr="00A659DE">
              <w:rPr>
                <w:sz w:val="20"/>
                <w:shd w:val="clear" w:color="auto" w:fill="FFFF00"/>
                <w:lang w:val="en-GB"/>
              </w:rPr>
              <w:t>a property rental agreement.</w:t>
            </w:r>
          </w:p>
          <w:p w:rsidR="00020201" w:rsidRPr="00A659DE" w:rsidRDefault="00020201">
            <w:pPr>
              <w:pStyle w:val="TableParagraph"/>
              <w:spacing w:before="1"/>
              <w:rPr>
                <w:sz w:val="20"/>
                <w:lang w:val="en-GB"/>
              </w:rPr>
            </w:pPr>
          </w:p>
          <w:p w:rsidR="00DD50C8" w:rsidRPr="00A659DE" w:rsidRDefault="00DD50C8">
            <w:pPr>
              <w:pStyle w:val="TableParagraph"/>
              <w:spacing w:before="10"/>
              <w:ind w:left="0"/>
              <w:rPr>
                <w:b/>
                <w:sz w:val="19"/>
                <w:lang w:val="en-GB"/>
              </w:rPr>
            </w:pPr>
          </w:p>
          <w:p w:rsidR="00020201" w:rsidRPr="00A659DE" w:rsidRDefault="00A3526A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Correspondence numbered in</w:t>
            </w:r>
          </w:p>
          <w:p w:rsidR="00020201" w:rsidRPr="00A659DE" w:rsidRDefault="00A3526A">
            <w:pPr>
              <w:pStyle w:val="TableParagraph"/>
              <w:ind w:right="124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chronological order</w:t>
            </w:r>
            <w:r w:rsidR="000403E4" w:rsidRPr="00A659DE">
              <w:rPr>
                <w:sz w:val="20"/>
                <w:lang w:val="en-GB"/>
              </w:rPr>
              <w:t xml:space="preserve"> and/or</w:t>
            </w:r>
          </w:p>
          <w:p w:rsidR="00A3526A" w:rsidRPr="00A659DE" w:rsidRDefault="002E4C09" w:rsidP="00A3526A">
            <w:pPr>
              <w:pStyle w:val="TableParagraph"/>
              <w:spacing w:before="1"/>
              <w:ind w:right="863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a</w:t>
            </w:r>
            <w:r w:rsidR="000403E4" w:rsidRPr="00A659DE">
              <w:rPr>
                <w:sz w:val="20"/>
                <w:lang w:val="en-GB"/>
              </w:rPr>
              <w:t xml:space="preserve">greement </w:t>
            </w:r>
            <w:r w:rsidR="00A3526A" w:rsidRPr="00A659DE">
              <w:rPr>
                <w:sz w:val="20"/>
                <w:lang w:val="en-GB"/>
              </w:rPr>
              <w:t xml:space="preserve">attached </w:t>
            </w:r>
            <w:r w:rsidR="000403E4" w:rsidRPr="00A659DE">
              <w:rPr>
                <w:sz w:val="20"/>
                <w:lang w:val="en-GB"/>
              </w:rPr>
              <w:t>(see paragraph 3 of the</w:t>
            </w:r>
            <w:r w:rsidR="00A3526A" w:rsidRPr="00A659DE">
              <w:rPr>
                <w:sz w:val="20"/>
                <w:lang w:val="en-GB"/>
              </w:rPr>
              <w:t xml:space="preserve"> </w:t>
            </w:r>
            <w:r w:rsidR="000403E4" w:rsidRPr="00A659DE">
              <w:rPr>
                <w:sz w:val="20"/>
                <w:lang w:val="en-GB"/>
              </w:rPr>
              <w:t xml:space="preserve">claim), as </w:t>
            </w:r>
            <w:r w:rsidR="00A3526A" w:rsidRPr="00A659DE">
              <w:rPr>
                <w:sz w:val="20"/>
                <w:lang w:val="en-GB"/>
              </w:rPr>
              <w:t xml:space="preserve">well as </w:t>
            </w:r>
            <w:r w:rsidRPr="00A659DE">
              <w:rPr>
                <w:sz w:val="20"/>
                <w:lang w:val="en-GB"/>
              </w:rPr>
              <w:t xml:space="preserve">a </w:t>
            </w:r>
            <w:r w:rsidR="00A3526A" w:rsidRPr="00A659DE">
              <w:rPr>
                <w:sz w:val="20"/>
                <w:lang w:val="en-GB"/>
              </w:rPr>
              <w:t xml:space="preserve">summary list of the documents and/or correspondence </w:t>
            </w:r>
          </w:p>
          <w:p w:rsidR="00020201" w:rsidRPr="00A659DE" w:rsidRDefault="00020201">
            <w:pPr>
              <w:pStyle w:val="TableParagraph"/>
              <w:ind w:right="596"/>
              <w:rPr>
                <w:sz w:val="20"/>
                <w:lang w:val="en-GB"/>
              </w:rPr>
            </w:pPr>
          </w:p>
        </w:tc>
        <w:tc>
          <w:tcPr>
            <w:tcW w:w="1747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020201" w:rsidRPr="00A659DE" w:rsidRDefault="000403E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A659DE">
              <w:rPr>
                <w:w w:val="99"/>
                <w:sz w:val="20"/>
                <w:shd w:val="clear" w:color="auto" w:fill="FFFF00"/>
              </w:rPr>
              <w:t>1</w:t>
            </w:r>
          </w:p>
        </w:tc>
        <w:tc>
          <w:tcPr>
            <w:tcW w:w="1941" w:type="dxa"/>
          </w:tcPr>
          <w:p w:rsidR="00DD50C8" w:rsidRPr="00A659DE" w:rsidRDefault="00DD50C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20201" w:rsidRPr="00A659DE" w:rsidRDefault="00A3526A" w:rsidP="00A3526A">
            <w:pPr>
              <w:pStyle w:val="TableParagraph"/>
              <w:spacing w:before="1"/>
              <w:ind w:right="834"/>
              <w:jc w:val="center"/>
              <w:rPr>
                <w:sz w:val="20"/>
              </w:rPr>
            </w:pPr>
            <w:r w:rsidRPr="00A659DE">
              <w:rPr>
                <w:sz w:val="20"/>
                <w:lang w:val="en-GB"/>
              </w:rPr>
              <w:t xml:space="preserve">       </w:t>
            </w:r>
            <w:r w:rsidR="000403E4" w:rsidRPr="00A659DE">
              <w:rPr>
                <w:sz w:val="20"/>
                <w:shd w:val="clear" w:color="auto" w:fill="FFFF00"/>
              </w:rPr>
              <w:t>500</w:t>
            </w:r>
          </w:p>
        </w:tc>
        <w:tc>
          <w:tcPr>
            <w:tcW w:w="2126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D50C8" w:rsidRPr="00A659DE" w:rsidTr="00A3526A">
        <w:trPr>
          <w:trHeight w:val="484"/>
        </w:trPr>
        <w:tc>
          <w:tcPr>
            <w:tcW w:w="691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w w:val="99"/>
                <w:sz w:val="20"/>
              </w:rPr>
              <w:t>2</w:t>
            </w:r>
          </w:p>
        </w:tc>
        <w:tc>
          <w:tcPr>
            <w:tcW w:w="2736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D50C8" w:rsidRPr="00A659DE" w:rsidTr="00A3526A">
        <w:trPr>
          <w:trHeight w:val="486"/>
        </w:trPr>
        <w:tc>
          <w:tcPr>
            <w:tcW w:w="691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w w:val="99"/>
                <w:sz w:val="20"/>
              </w:rPr>
              <w:t>3</w:t>
            </w:r>
          </w:p>
        </w:tc>
        <w:tc>
          <w:tcPr>
            <w:tcW w:w="2736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50C8" w:rsidRPr="00A659DE" w:rsidRDefault="00DD50C8">
      <w:pPr>
        <w:rPr>
          <w:rFonts w:ascii="Times New Roman"/>
          <w:sz w:val="20"/>
        </w:rPr>
        <w:sectPr w:rsidR="00DD50C8" w:rsidRPr="00A659DE">
          <w:pgSz w:w="11910" w:h="16840"/>
          <w:pgMar w:top="1340" w:right="1320" w:bottom="1240" w:left="1340" w:header="0" w:footer="1040" w:gutter="0"/>
          <w:cols w:space="720"/>
        </w:sectPr>
      </w:pPr>
    </w:p>
    <w:p w:rsidR="00020201" w:rsidRPr="00A659DE" w:rsidRDefault="00A3526A">
      <w:pPr>
        <w:spacing w:before="82"/>
        <w:ind w:left="146" w:right="166"/>
        <w:jc w:val="center"/>
        <w:rPr>
          <w:b/>
          <w:sz w:val="20"/>
          <w:lang w:val="en-GB"/>
        </w:rPr>
      </w:pPr>
      <w:r w:rsidRPr="00A659DE">
        <w:rPr>
          <w:b/>
          <w:sz w:val="20"/>
          <w:lang w:val="en-GB"/>
        </w:rPr>
        <w:lastRenderedPageBreak/>
        <w:t>FORM</w:t>
      </w:r>
      <w:r w:rsidR="000403E4" w:rsidRPr="00A659DE">
        <w:rPr>
          <w:b/>
          <w:sz w:val="20"/>
          <w:lang w:val="en-GB"/>
        </w:rPr>
        <w:t xml:space="preserve"> B</w:t>
      </w:r>
    </w:p>
    <w:p w:rsidR="00020201" w:rsidRPr="00A659DE" w:rsidRDefault="00A3526A">
      <w:pPr>
        <w:pStyle w:val="Heading1"/>
        <w:spacing w:before="180" w:line="259" w:lineRule="auto"/>
        <w:ind w:right="165"/>
        <w:rPr>
          <w:lang w:val="en-GB"/>
        </w:rPr>
      </w:pPr>
      <w:r w:rsidRPr="00A659DE">
        <w:rPr>
          <w:lang w:val="en-GB"/>
        </w:rPr>
        <w:t>NOTICE OF FILING OF CLAIM FOR</w:t>
      </w:r>
      <w:r w:rsidR="00991CB5" w:rsidRPr="00A659DE">
        <w:rPr>
          <w:lang w:val="en-GB"/>
        </w:rPr>
        <w:t xml:space="preserve"> EXTRAJUDIAL LAWYER’S FEE PURSUANT TO RAA </w:t>
      </w:r>
      <w:r w:rsidR="000403E4" w:rsidRPr="00A659DE">
        <w:rPr>
          <w:lang w:val="en-GB"/>
        </w:rPr>
        <w:t>171/2018</w:t>
      </w:r>
    </w:p>
    <w:p w:rsidR="00DD50C8" w:rsidRPr="00A659DE" w:rsidRDefault="00DD50C8">
      <w:pPr>
        <w:pStyle w:val="BodyText"/>
        <w:rPr>
          <w:b/>
          <w:sz w:val="24"/>
          <w:lang w:val="en-GB"/>
        </w:rPr>
      </w:pPr>
    </w:p>
    <w:p w:rsidR="00DD50C8" w:rsidRPr="00A659DE" w:rsidRDefault="00DD50C8">
      <w:pPr>
        <w:pStyle w:val="BodyText"/>
        <w:spacing w:before="10"/>
        <w:rPr>
          <w:b/>
          <w:sz w:val="23"/>
          <w:lang w:val="en-GB"/>
        </w:rPr>
      </w:pPr>
    </w:p>
    <w:p w:rsidR="00020201" w:rsidRPr="00A659DE" w:rsidRDefault="000403E4">
      <w:pPr>
        <w:pStyle w:val="BodyText"/>
        <w:ind w:left="100"/>
      </w:pPr>
      <w:r w:rsidRPr="00A659DE">
        <w:t>[date]</w:t>
      </w:r>
    </w:p>
    <w:p w:rsidR="00DD50C8" w:rsidRPr="00A659DE" w:rsidRDefault="00DD50C8">
      <w:pPr>
        <w:pStyle w:val="BodyText"/>
      </w:pPr>
    </w:p>
    <w:p w:rsidR="00DD50C8" w:rsidRPr="00A659DE" w:rsidRDefault="00DD50C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6014"/>
      </w:tblGrid>
      <w:tr w:rsidR="00DD50C8" w:rsidRPr="00A659DE">
        <w:trPr>
          <w:trHeight w:val="486"/>
        </w:trPr>
        <w:tc>
          <w:tcPr>
            <w:tcW w:w="9018" w:type="dxa"/>
            <w:gridSpan w:val="2"/>
          </w:tcPr>
          <w:p w:rsidR="00020201" w:rsidRPr="00A659DE" w:rsidRDefault="000403E4">
            <w:pPr>
              <w:pStyle w:val="TableParagraph"/>
              <w:rPr>
                <w:b/>
                <w:sz w:val="20"/>
              </w:rPr>
            </w:pPr>
            <w:r w:rsidRPr="00A659DE">
              <w:rPr>
                <w:b/>
                <w:sz w:val="20"/>
              </w:rPr>
              <w:t>Applicant:</w:t>
            </w:r>
          </w:p>
        </w:tc>
      </w:tr>
      <w:tr w:rsidR="00DD50C8" w:rsidRPr="00A659DE" w:rsidTr="006D06BC">
        <w:trPr>
          <w:trHeight w:val="729"/>
        </w:trPr>
        <w:tc>
          <w:tcPr>
            <w:tcW w:w="3004" w:type="dxa"/>
          </w:tcPr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Name</w:t>
            </w:r>
          </w:p>
          <w:p w:rsidR="00020201" w:rsidRPr="00A659DE" w:rsidRDefault="000403E4">
            <w:pPr>
              <w:pStyle w:val="TableParagraph"/>
              <w:spacing w:line="244" w:lineRule="exact"/>
              <w:rPr>
                <w:sz w:val="20"/>
              </w:rPr>
            </w:pPr>
            <w:r w:rsidRPr="00A659DE">
              <w:rPr>
                <w:w w:val="95"/>
                <w:sz w:val="20"/>
              </w:rPr>
              <w:t xml:space="preserve">lawyer/law </w:t>
            </w:r>
            <w:r w:rsidRPr="00A659DE">
              <w:rPr>
                <w:sz w:val="20"/>
              </w:rPr>
              <w:t>firm</w:t>
            </w:r>
          </w:p>
        </w:tc>
        <w:tc>
          <w:tcPr>
            <w:tcW w:w="6014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 w:rsidTr="006D06BC">
        <w:trPr>
          <w:trHeight w:val="727"/>
        </w:trPr>
        <w:tc>
          <w:tcPr>
            <w:tcW w:w="3004" w:type="dxa"/>
          </w:tcPr>
          <w:p w:rsidR="00020201" w:rsidRPr="00A659DE" w:rsidRDefault="000403E4">
            <w:pPr>
              <w:pStyle w:val="TableParagraph"/>
              <w:spacing w:line="242" w:lineRule="exact"/>
              <w:rPr>
                <w:sz w:val="20"/>
              </w:rPr>
            </w:pPr>
            <w:r w:rsidRPr="00A659DE">
              <w:rPr>
                <w:sz w:val="20"/>
              </w:rPr>
              <w:t>Address</w:t>
            </w:r>
          </w:p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[full address]</w:t>
            </w:r>
          </w:p>
        </w:tc>
        <w:tc>
          <w:tcPr>
            <w:tcW w:w="6014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 w:rsidTr="006D06BC">
        <w:trPr>
          <w:trHeight w:val="971"/>
        </w:trPr>
        <w:tc>
          <w:tcPr>
            <w:tcW w:w="3004" w:type="dxa"/>
          </w:tcPr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Email</w:t>
            </w:r>
          </w:p>
          <w:p w:rsidR="00020201" w:rsidRPr="00A659DE" w:rsidRDefault="000403E4" w:rsidP="00991CB5">
            <w:pPr>
              <w:pStyle w:val="TableParagraph"/>
              <w:spacing w:line="242" w:lineRule="exact"/>
              <w:ind w:right="478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[</w:t>
            </w:r>
            <w:r w:rsidR="006D06BC" w:rsidRPr="00A659DE">
              <w:rPr>
                <w:sz w:val="20"/>
                <w:lang w:val="en-GB"/>
              </w:rPr>
              <w:t xml:space="preserve">the email provided will </w:t>
            </w:r>
            <w:r w:rsidR="006D06BC" w:rsidRPr="00A659DE">
              <w:rPr>
                <w:sz w:val="20"/>
                <w:lang w:val="en-GB"/>
              </w:rPr>
              <w:t xml:space="preserve">be used for </w:t>
            </w:r>
            <w:r w:rsidR="006D06BC" w:rsidRPr="00A659DE">
              <w:rPr>
                <w:sz w:val="20"/>
                <w:lang w:val="en-GB"/>
              </w:rPr>
              <w:t>communication purposes</w:t>
            </w:r>
            <w:r w:rsidRPr="00A659DE">
              <w:rPr>
                <w:sz w:val="20"/>
                <w:lang w:val="en-GB"/>
              </w:rPr>
              <w:t>]</w:t>
            </w:r>
          </w:p>
        </w:tc>
        <w:tc>
          <w:tcPr>
            <w:tcW w:w="6014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DD50C8" w:rsidRPr="00A659DE" w:rsidTr="006D06BC">
        <w:trPr>
          <w:trHeight w:val="729"/>
        </w:trPr>
        <w:tc>
          <w:tcPr>
            <w:tcW w:w="3004" w:type="dxa"/>
          </w:tcPr>
          <w:p w:rsidR="00DD50C8" w:rsidRPr="00A659DE" w:rsidRDefault="00DD50C8">
            <w:pPr>
              <w:pStyle w:val="TableParagraph"/>
              <w:spacing w:before="2"/>
              <w:ind w:left="0"/>
              <w:rPr>
                <w:sz w:val="20"/>
                <w:lang w:val="en-GB"/>
              </w:rPr>
            </w:pPr>
          </w:p>
          <w:p w:rsidR="00020201" w:rsidRPr="00A659DE" w:rsidRDefault="00991CB5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  <w:lang w:val="en-GB"/>
              </w:rPr>
              <w:t>Fax</w:t>
            </w:r>
          </w:p>
        </w:tc>
        <w:tc>
          <w:tcPr>
            <w:tcW w:w="6014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D50C8" w:rsidRPr="00A659DE" w:rsidRDefault="00DD50C8">
      <w:pPr>
        <w:pStyle w:val="BodyText"/>
        <w:spacing w:before="7"/>
        <w:rPr>
          <w:sz w:val="26"/>
        </w:rPr>
      </w:pPr>
    </w:p>
    <w:p w:rsidR="00020201" w:rsidRPr="00A659DE" w:rsidRDefault="000403E4" w:rsidP="00991CB5">
      <w:pPr>
        <w:pStyle w:val="Heading1"/>
        <w:spacing w:before="100"/>
        <w:jc w:val="right"/>
        <w:rPr>
          <w:lang w:val="en-GB"/>
        </w:rPr>
      </w:pPr>
      <w:r w:rsidRPr="00A659DE">
        <w:rPr>
          <w:lang w:val="en-GB"/>
        </w:rPr>
        <w:t xml:space="preserve">BY PRIVATE </w:t>
      </w:r>
      <w:r w:rsidR="00991CB5" w:rsidRPr="00A659DE">
        <w:rPr>
          <w:lang w:val="en-GB"/>
        </w:rPr>
        <w:t>PROCESS SERVER</w:t>
      </w:r>
      <w:r w:rsidRPr="00A659DE">
        <w:rPr>
          <w:lang w:val="en-GB"/>
        </w:rPr>
        <w:t>/OTHER MEANS</w:t>
      </w:r>
    </w:p>
    <w:p w:rsidR="00020201" w:rsidRPr="00A659DE" w:rsidRDefault="000403E4">
      <w:pPr>
        <w:spacing w:before="179"/>
        <w:ind w:left="100"/>
        <w:rPr>
          <w:sz w:val="20"/>
        </w:rPr>
      </w:pPr>
      <w:r w:rsidRPr="00A659DE">
        <w:rPr>
          <w:b/>
          <w:sz w:val="20"/>
        </w:rPr>
        <w:t>To</w:t>
      </w:r>
      <w:r w:rsidRPr="00A659DE">
        <w:rPr>
          <w:sz w:val="20"/>
        </w:rPr>
        <w:t>:</w:t>
      </w:r>
    </w:p>
    <w:p w:rsidR="00DD50C8" w:rsidRPr="00A659DE" w:rsidRDefault="00DD50C8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DD50C8" w:rsidRPr="00A659DE">
        <w:trPr>
          <w:trHeight w:val="486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Name of natural person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>
        <w:trPr>
          <w:trHeight w:val="487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rPr>
                <w:sz w:val="20"/>
              </w:rPr>
            </w:pPr>
            <w:r w:rsidRPr="00A659DE">
              <w:rPr>
                <w:sz w:val="20"/>
              </w:rPr>
              <w:t>Company name if applicable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>
        <w:trPr>
          <w:trHeight w:val="729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Address</w:t>
            </w:r>
          </w:p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[full address]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D50C8" w:rsidRPr="00A659DE" w:rsidRDefault="00DD50C8">
      <w:pPr>
        <w:pStyle w:val="BodyText"/>
        <w:spacing w:before="7"/>
        <w:rPr>
          <w:sz w:val="26"/>
        </w:rPr>
      </w:pPr>
    </w:p>
    <w:p w:rsidR="00DD50C8" w:rsidRPr="00A659DE" w:rsidRDefault="00DD50C8">
      <w:pPr>
        <w:rPr>
          <w:sz w:val="26"/>
        </w:rPr>
        <w:sectPr w:rsidR="00DD50C8" w:rsidRPr="00A659DE">
          <w:pgSz w:w="11910" w:h="16840"/>
          <w:pgMar w:top="1340" w:right="1320" w:bottom="1240" w:left="1340" w:header="0" w:footer="1040" w:gutter="0"/>
          <w:cols w:space="720"/>
        </w:sectPr>
      </w:pPr>
    </w:p>
    <w:p w:rsidR="00020201" w:rsidRPr="00A659DE" w:rsidRDefault="00991CB5" w:rsidP="00991CB5">
      <w:pPr>
        <w:pStyle w:val="BodyText"/>
        <w:spacing w:before="100"/>
        <w:ind w:left="100" w:right="-483"/>
      </w:pPr>
      <w:r w:rsidRPr="00A659DE">
        <w:rPr>
          <w:w w:val="95"/>
          <w:lang w:val="en-GB"/>
        </w:rPr>
        <w:t>Dear Sirs</w:t>
      </w:r>
      <w:r w:rsidR="000403E4" w:rsidRPr="00A659DE">
        <w:rPr>
          <w:w w:val="95"/>
        </w:rPr>
        <w:t>,</w:t>
      </w:r>
    </w:p>
    <w:p w:rsidR="00DD50C8" w:rsidRPr="00A659DE" w:rsidRDefault="00C36714">
      <w:pPr>
        <w:pStyle w:val="BodyText"/>
        <w:rPr>
          <w:sz w:val="24"/>
        </w:rPr>
      </w:pPr>
      <w:r w:rsidRPr="00A659DE">
        <w:br w:type="column"/>
      </w:r>
    </w:p>
    <w:p w:rsidR="00991CB5" w:rsidRPr="00A659DE" w:rsidRDefault="00991CB5" w:rsidP="00991CB5">
      <w:pPr>
        <w:pStyle w:val="Heading1"/>
        <w:spacing w:before="1"/>
        <w:ind w:left="0" w:right="170"/>
        <w:jc w:val="left"/>
        <w:rPr>
          <w:b w:val="0"/>
          <w:bCs w:val="0"/>
          <w:sz w:val="18"/>
        </w:rPr>
      </w:pPr>
    </w:p>
    <w:p w:rsidR="00020201" w:rsidRPr="00A659DE" w:rsidRDefault="000403E4" w:rsidP="00991CB5">
      <w:pPr>
        <w:pStyle w:val="Heading1"/>
        <w:spacing w:before="1"/>
        <w:ind w:left="0" w:right="170"/>
        <w:jc w:val="left"/>
        <w:rPr>
          <w:lang w:val="en-GB"/>
        </w:rPr>
      </w:pPr>
      <w:r w:rsidRPr="00A659DE">
        <w:rPr>
          <w:u w:val="thick"/>
          <w:lang w:val="en-GB"/>
        </w:rPr>
        <w:t xml:space="preserve">Subject: Claim for </w:t>
      </w:r>
      <w:r w:rsidR="00991CB5" w:rsidRPr="00A659DE">
        <w:rPr>
          <w:u w:val="thick"/>
          <w:lang w:val="en-GB"/>
        </w:rPr>
        <w:t>extrajudicial lawyer’s fee</w:t>
      </w:r>
      <w:r w:rsidRPr="00A659DE">
        <w:rPr>
          <w:u w:val="thick"/>
          <w:lang w:val="en-GB"/>
        </w:rPr>
        <w:t xml:space="preserve"> under </w:t>
      </w:r>
      <w:r w:rsidR="00991CB5" w:rsidRPr="00A659DE">
        <w:rPr>
          <w:u w:val="thick"/>
          <w:lang w:val="en-GB"/>
        </w:rPr>
        <w:t>RAA 171/2018</w:t>
      </w:r>
    </w:p>
    <w:p w:rsidR="00DD50C8" w:rsidRPr="00A659DE" w:rsidRDefault="00DD50C8">
      <w:pPr>
        <w:jc w:val="center"/>
        <w:rPr>
          <w:sz w:val="20"/>
          <w:lang w:val="en-GB"/>
        </w:rPr>
        <w:sectPr w:rsidR="00DD50C8" w:rsidRPr="00A659DE" w:rsidSect="00991CB5">
          <w:type w:val="continuous"/>
          <w:pgSz w:w="11910" w:h="16840"/>
          <w:pgMar w:top="1340" w:right="1320" w:bottom="1240" w:left="1340" w:header="720" w:footer="720" w:gutter="0"/>
          <w:cols w:num="2" w:space="720" w:equalWidth="0">
            <w:col w:w="1255" w:space="40"/>
            <w:col w:w="7955"/>
          </w:cols>
        </w:sectPr>
      </w:pPr>
    </w:p>
    <w:p w:rsidR="00020201" w:rsidRPr="00A659DE" w:rsidRDefault="002C433D">
      <w:pPr>
        <w:pStyle w:val="BodyText"/>
        <w:spacing w:before="179" w:line="259" w:lineRule="auto"/>
        <w:ind w:left="100" w:right="117"/>
        <w:jc w:val="both"/>
        <w:rPr>
          <w:lang w:val="en-GB"/>
        </w:rPr>
      </w:pPr>
      <w:r w:rsidRPr="00A659DE">
        <w:rPr>
          <w:lang w:val="en-GB"/>
        </w:rPr>
        <w:t>This is to notify</w:t>
      </w:r>
      <w:r w:rsidR="000403E4" w:rsidRPr="00A659DE">
        <w:rPr>
          <w:lang w:val="en-GB"/>
        </w:rPr>
        <w:t xml:space="preserve"> you that we are filing a claim against you before the </w:t>
      </w:r>
      <w:r w:rsidR="00991CB5" w:rsidRPr="00A659DE">
        <w:rPr>
          <w:lang w:val="en-GB"/>
        </w:rPr>
        <w:t xml:space="preserve">Committee for the Resolution of </w:t>
      </w:r>
      <w:r w:rsidR="000403E4" w:rsidRPr="00A659DE">
        <w:rPr>
          <w:lang w:val="en-GB"/>
        </w:rPr>
        <w:t>Dispute</w:t>
      </w:r>
      <w:r w:rsidR="00991CB5" w:rsidRPr="00A659DE">
        <w:rPr>
          <w:lang w:val="en-GB"/>
        </w:rPr>
        <w:t>s</w:t>
      </w:r>
      <w:r w:rsidR="000403E4" w:rsidRPr="00A659DE">
        <w:rPr>
          <w:lang w:val="en-GB"/>
        </w:rPr>
        <w:t xml:space="preserve"> </w:t>
      </w:r>
      <w:r w:rsidR="00991CB5" w:rsidRPr="00A659DE">
        <w:rPr>
          <w:lang w:val="en-GB"/>
        </w:rPr>
        <w:t>arising from the Provision of S</w:t>
      </w:r>
      <w:r w:rsidR="000403E4" w:rsidRPr="00A659DE">
        <w:rPr>
          <w:lang w:val="en-GB"/>
        </w:rPr>
        <w:t>ervices by Practising Lawyers (</w:t>
      </w:r>
      <w:r w:rsidR="00991CB5" w:rsidRPr="00A659DE">
        <w:rPr>
          <w:lang w:val="en-GB"/>
        </w:rPr>
        <w:t>Extrajudicial</w:t>
      </w:r>
      <w:r w:rsidR="000403E4" w:rsidRPr="00A659DE">
        <w:rPr>
          <w:lang w:val="en-GB"/>
        </w:rPr>
        <w:t xml:space="preserve"> Cases) of the Cyprus Bar Association pursuant to </w:t>
      </w:r>
      <w:r w:rsidR="00991CB5" w:rsidRPr="00A659DE">
        <w:rPr>
          <w:lang w:val="en-GB"/>
        </w:rPr>
        <w:t>RAA</w:t>
      </w:r>
      <w:r w:rsidR="000403E4" w:rsidRPr="00A659DE">
        <w:rPr>
          <w:lang w:val="en-GB"/>
        </w:rPr>
        <w:t xml:space="preserve"> 171/2018.</w:t>
      </w:r>
    </w:p>
    <w:p w:rsidR="00020201" w:rsidRPr="00A659DE" w:rsidRDefault="000403E4">
      <w:pPr>
        <w:pStyle w:val="BodyText"/>
        <w:spacing w:before="161"/>
        <w:ind w:left="100"/>
        <w:jc w:val="both"/>
        <w:rPr>
          <w:lang w:val="en-GB"/>
        </w:rPr>
      </w:pPr>
      <w:r w:rsidRPr="00A659DE">
        <w:rPr>
          <w:lang w:val="en-GB"/>
        </w:rPr>
        <w:t>The details of our claim are attached hereto.</w:t>
      </w:r>
    </w:p>
    <w:p w:rsidR="00020201" w:rsidRPr="00A659DE" w:rsidRDefault="006D06BC">
      <w:pPr>
        <w:pStyle w:val="Heading1"/>
        <w:spacing w:before="179" w:line="259" w:lineRule="auto"/>
        <w:ind w:left="100" w:right="115"/>
        <w:jc w:val="both"/>
        <w:rPr>
          <w:lang w:val="en-GB"/>
        </w:rPr>
      </w:pPr>
      <w:r w:rsidRPr="00A659DE">
        <w:rPr>
          <w:u w:val="thick"/>
          <w:lang w:val="en-GB"/>
        </w:rPr>
        <w:t>We wish to inform you that y</w:t>
      </w:r>
      <w:r w:rsidR="000403E4" w:rsidRPr="00A659DE">
        <w:rPr>
          <w:u w:val="thick"/>
          <w:lang w:val="en-GB"/>
        </w:rPr>
        <w:t>ou have 30 days from the date of service to contest our claim</w:t>
      </w:r>
      <w:r w:rsidRPr="00A659DE">
        <w:rPr>
          <w:u w:val="thick"/>
          <w:lang w:val="en-GB"/>
        </w:rPr>
        <w:t>,</w:t>
      </w:r>
      <w:r w:rsidR="000403E4" w:rsidRPr="00A659DE">
        <w:rPr>
          <w:u w:val="thick"/>
          <w:lang w:val="en-GB"/>
        </w:rPr>
        <w:t xml:space="preserve"> either in person or through a lawyer</w:t>
      </w:r>
      <w:r w:rsidRPr="00A659DE">
        <w:rPr>
          <w:u w:val="thick"/>
          <w:lang w:val="en-GB"/>
        </w:rPr>
        <w:t>,</w:t>
      </w:r>
      <w:r w:rsidR="000403E4" w:rsidRPr="00A659DE">
        <w:rPr>
          <w:u w:val="thick"/>
          <w:lang w:val="en-GB"/>
        </w:rPr>
        <w:t xml:space="preserve"> before the </w:t>
      </w:r>
      <w:r w:rsidR="002C433D" w:rsidRPr="00A659DE">
        <w:rPr>
          <w:u w:val="thick"/>
          <w:lang w:val="en-GB"/>
        </w:rPr>
        <w:t>Committee</w:t>
      </w:r>
      <w:r w:rsidR="000403E4" w:rsidRPr="00A659DE">
        <w:rPr>
          <w:u w:val="thick"/>
          <w:lang w:val="en-GB"/>
        </w:rPr>
        <w:t>.</w:t>
      </w:r>
    </w:p>
    <w:p w:rsidR="00020201" w:rsidRPr="00A659DE" w:rsidRDefault="002C433D">
      <w:pPr>
        <w:pStyle w:val="BodyText"/>
        <w:spacing w:before="158" w:line="261" w:lineRule="auto"/>
        <w:ind w:left="100" w:right="117"/>
        <w:jc w:val="both"/>
        <w:rPr>
          <w:lang w:val="en-GB"/>
        </w:rPr>
      </w:pPr>
      <w:r w:rsidRPr="00A659DE">
        <w:rPr>
          <w:lang w:val="en-GB"/>
        </w:rPr>
        <w:t>O</w:t>
      </w:r>
      <w:r w:rsidR="000403E4" w:rsidRPr="00A659DE">
        <w:rPr>
          <w:lang w:val="en-GB"/>
        </w:rPr>
        <w:t>bjection</w:t>
      </w:r>
      <w:r w:rsidRPr="00A659DE">
        <w:rPr>
          <w:lang w:val="en-GB"/>
        </w:rPr>
        <w:t>s</w:t>
      </w:r>
      <w:r w:rsidR="000403E4" w:rsidRPr="00A659DE">
        <w:rPr>
          <w:lang w:val="en-GB"/>
        </w:rPr>
        <w:t xml:space="preserve"> must be sent electronically to the Cyprus Bar Association at the following addresses:</w:t>
      </w:r>
    </w:p>
    <w:p w:rsidR="00DD50C8" w:rsidRPr="00A659DE" w:rsidRDefault="00DD50C8">
      <w:pPr>
        <w:spacing w:line="261" w:lineRule="auto"/>
        <w:jc w:val="both"/>
        <w:rPr>
          <w:lang w:val="en-GB"/>
        </w:rPr>
        <w:sectPr w:rsidR="00DD50C8" w:rsidRPr="00A659DE">
          <w:type w:val="continuous"/>
          <w:pgSz w:w="11910" w:h="16840"/>
          <w:pgMar w:top="1340" w:right="1320" w:bottom="1240" w:left="1340" w:header="720" w:footer="720" w:gutter="0"/>
          <w:cols w:space="720"/>
        </w:sectPr>
      </w:pPr>
    </w:p>
    <w:p w:rsidR="00020201" w:rsidRPr="00A659DE" w:rsidRDefault="000403E4">
      <w:pPr>
        <w:pStyle w:val="BodyText"/>
        <w:spacing w:before="82"/>
        <w:ind w:left="100"/>
        <w:rPr>
          <w:b/>
          <w:bCs/>
          <w:i/>
          <w:iCs/>
          <w:u w:val="single"/>
          <w:lang w:val="en-US"/>
        </w:rPr>
      </w:pPr>
      <w:r w:rsidRPr="00A659DE">
        <w:rPr>
          <w:lang w:val="en-GB"/>
        </w:rPr>
        <w:lastRenderedPageBreak/>
        <w:t xml:space="preserve">Email: </w:t>
      </w:r>
      <w:hyperlink r:id="rId11" w:history="1">
        <w:r w:rsidR="0081493F" w:rsidRPr="00A659DE">
          <w:rPr>
            <w:rStyle w:val="Hyperlink"/>
            <w:b/>
            <w:bCs/>
            <w:i/>
            <w:iCs/>
            <w:lang w:val="en-GB"/>
          </w:rPr>
          <w:t>fees@cba.org.cy</w:t>
        </w:r>
      </w:hyperlink>
      <w:r w:rsidR="00D55BDE" w:rsidRPr="00A659DE">
        <w:rPr>
          <w:rStyle w:val="Hyperlink"/>
          <w:color w:val="000000" w:themeColor="text1"/>
          <w:u w:val="non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D55BDE" w:rsidRPr="00A659DE">
        <w:rPr>
          <w:rStyle w:val="Hyperlink"/>
          <w:b/>
          <w:bCs/>
          <w:i/>
          <w:iCs/>
          <w:lang w:val="en-US"/>
        </w:rPr>
        <w:t>e.yiallourou@cba.org.cy</w:t>
      </w:r>
    </w:p>
    <w:p w:rsidR="00020201" w:rsidRPr="00A659DE" w:rsidRDefault="000403E4">
      <w:pPr>
        <w:pStyle w:val="BodyText"/>
        <w:spacing w:before="180"/>
        <w:ind w:left="100"/>
        <w:rPr>
          <w:lang w:val="en-GB"/>
        </w:rPr>
      </w:pPr>
      <w:r w:rsidRPr="00A659DE">
        <w:rPr>
          <w:lang w:val="en-GB"/>
        </w:rPr>
        <w:t>Fax: 22873013</w:t>
      </w:r>
    </w:p>
    <w:p w:rsidR="00020201" w:rsidRPr="00A659DE" w:rsidRDefault="000403E4">
      <w:pPr>
        <w:pStyle w:val="BodyText"/>
        <w:spacing w:before="179"/>
        <w:ind w:left="100"/>
        <w:rPr>
          <w:lang w:val="en-GB"/>
        </w:rPr>
      </w:pPr>
      <w:r w:rsidRPr="00A659DE">
        <w:rPr>
          <w:lang w:val="en-GB"/>
        </w:rPr>
        <w:t>Address: 11 Florinis Str</w:t>
      </w:r>
      <w:r w:rsidR="002C433D" w:rsidRPr="00A659DE">
        <w:rPr>
          <w:lang w:val="en-GB"/>
        </w:rPr>
        <w:t>.</w:t>
      </w:r>
      <w:r w:rsidRPr="00A659DE">
        <w:rPr>
          <w:lang w:val="en-GB"/>
        </w:rPr>
        <w:t xml:space="preserve">, </w:t>
      </w:r>
      <w:r w:rsidR="002C433D" w:rsidRPr="00A659DE">
        <w:rPr>
          <w:lang w:val="en-GB"/>
        </w:rPr>
        <w:t>2</w:t>
      </w:r>
      <w:r w:rsidRPr="00A659DE">
        <w:rPr>
          <w:position w:val="7"/>
          <w:sz w:val="13"/>
          <w:lang w:val="en-GB"/>
        </w:rPr>
        <w:t xml:space="preserve">nd </w:t>
      </w:r>
      <w:r w:rsidRPr="00A659DE">
        <w:rPr>
          <w:lang w:val="en-GB"/>
        </w:rPr>
        <w:t>floor, Office 201, 1065 Nicosia.</w:t>
      </w:r>
    </w:p>
    <w:p w:rsidR="00020201" w:rsidRPr="00A659DE" w:rsidRDefault="002C433D">
      <w:pPr>
        <w:pStyle w:val="BodyText"/>
        <w:spacing w:before="179" w:line="259" w:lineRule="auto"/>
        <w:ind w:left="100" w:right="119"/>
        <w:jc w:val="both"/>
        <w:rPr>
          <w:lang w:val="en-GB"/>
        </w:rPr>
      </w:pPr>
      <w:r w:rsidRPr="00A659DE">
        <w:rPr>
          <w:spacing w:val="-1"/>
          <w:lang w:val="en-GB"/>
        </w:rPr>
        <w:t xml:space="preserve">Should you wish to file an objection, the relevant form </w:t>
      </w:r>
      <w:r w:rsidRPr="00A659DE">
        <w:rPr>
          <w:b/>
          <w:lang w:val="en-GB"/>
        </w:rPr>
        <w:t>(FORM C)</w:t>
      </w:r>
      <w:r w:rsidR="000403E4" w:rsidRPr="00A659DE">
        <w:rPr>
          <w:b/>
          <w:lang w:val="en-GB"/>
        </w:rPr>
        <w:t xml:space="preserve"> </w:t>
      </w:r>
      <w:r w:rsidR="000403E4" w:rsidRPr="00A659DE">
        <w:rPr>
          <w:lang w:val="en-GB"/>
        </w:rPr>
        <w:t xml:space="preserve">is attached </w:t>
      </w:r>
      <w:r w:rsidRPr="00A659DE">
        <w:rPr>
          <w:lang w:val="en-GB"/>
        </w:rPr>
        <w:t xml:space="preserve">herewith </w:t>
      </w:r>
      <w:r w:rsidR="000403E4" w:rsidRPr="00A659DE">
        <w:rPr>
          <w:lang w:val="en-GB"/>
        </w:rPr>
        <w:t>and is also available on the website of the Cyprus Bar Association at the following address:</w:t>
      </w:r>
    </w:p>
    <w:p w:rsidR="00DD50C8" w:rsidRPr="00A659DE" w:rsidRDefault="00DD50C8">
      <w:pPr>
        <w:pStyle w:val="BodyText"/>
        <w:spacing w:before="6"/>
        <w:rPr>
          <w:sz w:val="21"/>
          <w:lang w:val="en-GB"/>
        </w:rPr>
      </w:pPr>
    </w:p>
    <w:p w:rsidR="00020201" w:rsidRPr="00A659DE" w:rsidRDefault="000403E4">
      <w:pPr>
        <w:pStyle w:val="BodyText"/>
        <w:ind w:left="100"/>
        <w:rPr>
          <w:b/>
          <w:bCs/>
          <w:i/>
          <w:iCs/>
          <w:color w:val="4F81BD" w:themeColor="accent1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9DE">
        <w:rPr>
          <w:b/>
          <w:bCs/>
          <w:i/>
          <w:iCs/>
          <w:color w:val="4F81BD" w:themeColor="accent1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http:// cyprusbarassociation.org</w:t>
      </w:r>
    </w:p>
    <w:p w:rsidR="00020201" w:rsidRPr="00A659DE" w:rsidRDefault="000403E4">
      <w:pPr>
        <w:pStyle w:val="BodyText"/>
        <w:spacing w:before="180" w:line="259" w:lineRule="auto"/>
        <w:ind w:left="100" w:right="121"/>
        <w:jc w:val="both"/>
        <w:rPr>
          <w:lang w:val="en-GB"/>
        </w:rPr>
      </w:pPr>
      <w:r w:rsidRPr="00A659DE">
        <w:rPr>
          <w:lang w:val="en-GB"/>
        </w:rPr>
        <w:t xml:space="preserve">If you fail to appear, the </w:t>
      </w:r>
      <w:r w:rsidR="002C433D" w:rsidRPr="00A659DE">
        <w:rPr>
          <w:lang w:val="en-GB"/>
        </w:rPr>
        <w:t>Committee</w:t>
      </w:r>
      <w:r w:rsidRPr="00A659DE">
        <w:rPr>
          <w:lang w:val="en-GB"/>
        </w:rPr>
        <w:t xml:space="preserve"> may </w:t>
      </w:r>
      <w:r w:rsidR="002C433D" w:rsidRPr="00A659DE">
        <w:rPr>
          <w:lang w:val="en-GB"/>
        </w:rPr>
        <w:t>take</w:t>
      </w:r>
      <w:r w:rsidRPr="00A659DE">
        <w:rPr>
          <w:lang w:val="en-GB"/>
        </w:rPr>
        <w:t xml:space="preserve"> a decision against </w:t>
      </w:r>
      <w:r w:rsidR="00913CA4" w:rsidRPr="00A659DE">
        <w:rPr>
          <w:lang w:val="en-GB"/>
        </w:rPr>
        <w:t xml:space="preserve">you </w:t>
      </w:r>
      <w:r w:rsidRPr="00A659DE">
        <w:rPr>
          <w:lang w:val="en-GB"/>
        </w:rPr>
        <w:t>in your absence.</w:t>
      </w: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DD50C8" w:rsidRPr="00A659DE" w:rsidRDefault="00DD50C8">
      <w:pPr>
        <w:pStyle w:val="BodyText"/>
        <w:spacing w:before="7"/>
        <w:rPr>
          <w:sz w:val="34"/>
          <w:lang w:val="en-GB"/>
        </w:rPr>
      </w:pPr>
    </w:p>
    <w:p w:rsidR="00020201" w:rsidRPr="00A659DE" w:rsidRDefault="002C433D">
      <w:pPr>
        <w:pStyle w:val="BodyText"/>
        <w:ind w:left="100"/>
        <w:rPr>
          <w:lang w:val="en-GB"/>
        </w:rPr>
      </w:pPr>
      <w:r w:rsidRPr="00A659DE">
        <w:rPr>
          <w:lang w:val="en-GB"/>
        </w:rPr>
        <w:t>Yours faithfully</w:t>
      </w:r>
      <w:r w:rsidR="000403E4" w:rsidRPr="00A659DE">
        <w:rPr>
          <w:lang w:val="en-GB"/>
        </w:rPr>
        <w:t>,</w:t>
      </w:r>
    </w:p>
    <w:p w:rsidR="00DD50C8" w:rsidRPr="00A659DE" w:rsidRDefault="00DD50C8">
      <w:pPr>
        <w:pStyle w:val="BodyText"/>
        <w:rPr>
          <w:lang w:val="en-GB"/>
        </w:rPr>
      </w:pPr>
    </w:p>
    <w:p w:rsidR="00DD50C8" w:rsidRPr="00A659DE" w:rsidRDefault="00DD50C8">
      <w:pPr>
        <w:pStyle w:val="BodyText"/>
        <w:rPr>
          <w:lang w:val="en-GB"/>
        </w:rPr>
      </w:pPr>
    </w:p>
    <w:p w:rsidR="00020201" w:rsidRPr="00A659DE" w:rsidRDefault="000403E4">
      <w:pPr>
        <w:pStyle w:val="BodyText"/>
        <w:spacing w:before="4"/>
        <w:rPr>
          <w:sz w:val="24"/>
          <w:lang w:val="en-GB"/>
        </w:rPr>
      </w:pPr>
      <w:r w:rsidRPr="00A659D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A921E0" wp14:editId="69E2B6AD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211580" cy="1270"/>
                <wp:effectExtent l="0" t="0" r="0" b="0"/>
                <wp:wrapTopAndBottom/>
                <wp:docPr id="6313764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08"/>
                            <a:gd name="T2" fmla="+- 0 3348 1440"/>
                            <a:gd name="T3" fmla="*/ T2 w 1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8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Freeform 3" style="position:absolute;margin-left:1in;margin-top:17.05pt;width:9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8,1270" o:spid="_x0000_s1026" filled="f" strokeweight=".20731mm" path="m,l190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" w14:anchorId="629C2163">
                <v:path arrowok="t" o:connecttype="custom" o:connectlocs="0,0;1211580,0" o:connectangles="0,0"/>
                <w10:wrap type="topAndBottom" anchorx="page"/>
              </v:shape>
            </w:pict>
          </mc:Fallback>
        </mc:AlternateContent>
      </w:r>
    </w:p>
    <w:p w:rsidR="00020201" w:rsidRPr="00A659DE" w:rsidRDefault="000403E4">
      <w:pPr>
        <w:pStyle w:val="BodyText"/>
        <w:spacing w:before="163"/>
        <w:ind w:left="100"/>
        <w:rPr>
          <w:lang w:val="en-GB"/>
        </w:rPr>
      </w:pPr>
      <w:r w:rsidRPr="00A659DE">
        <w:rPr>
          <w:lang w:val="en-GB"/>
        </w:rPr>
        <w:t>The Applicant</w:t>
      </w:r>
    </w:p>
    <w:p w:rsidR="00020201" w:rsidRPr="00A659DE" w:rsidRDefault="000403E4">
      <w:pPr>
        <w:pStyle w:val="BodyText"/>
        <w:spacing w:before="179"/>
        <w:ind w:left="100"/>
        <w:rPr>
          <w:lang w:val="en-GB"/>
        </w:rPr>
      </w:pPr>
      <w:r w:rsidRPr="00A659DE">
        <w:rPr>
          <w:lang w:val="en-GB"/>
        </w:rPr>
        <w:t xml:space="preserve">Name of lawyer </w:t>
      </w:r>
      <w:r w:rsidR="002C433D" w:rsidRPr="00A659DE">
        <w:rPr>
          <w:lang w:val="en-GB"/>
        </w:rPr>
        <w:t>filing</w:t>
      </w:r>
      <w:r w:rsidRPr="00A659DE">
        <w:rPr>
          <w:lang w:val="en-GB"/>
        </w:rPr>
        <w:t xml:space="preserve"> the claim</w:t>
      </w: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DD50C8" w:rsidRPr="00A659DE" w:rsidRDefault="00DD50C8">
      <w:pPr>
        <w:pStyle w:val="BodyText"/>
        <w:spacing w:before="6"/>
        <w:rPr>
          <w:sz w:val="25"/>
          <w:lang w:val="en-GB"/>
        </w:rPr>
      </w:pPr>
    </w:p>
    <w:p w:rsidR="00020201" w:rsidRPr="00A659DE" w:rsidRDefault="000403E4">
      <w:pPr>
        <w:pStyle w:val="BodyText"/>
        <w:spacing w:line="417" w:lineRule="auto"/>
        <w:ind w:left="100" w:right="7106"/>
        <w:rPr>
          <w:lang w:val="en-GB"/>
        </w:rPr>
      </w:pPr>
      <w:r w:rsidRPr="00A659DE">
        <w:rPr>
          <w:spacing w:val="-1"/>
          <w:lang w:val="en-GB"/>
        </w:rPr>
        <w:t>............................</w:t>
      </w:r>
      <w:r w:rsidR="002C433D" w:rsidRPr="00A659DE">
        <w:rPr>
          <w:lang w:val="en-GB"/>
        </w:rPr>
        <w:t>Signature</w:t>
      </w:r>
    </w:p>
    <w:p w:rsidR="00020201" w:rsidRPr="00A659DE" w:rsidRDefault="002C433D">
      <w:pPr>
        <w:pStyle w:val="BodyText"/>
        <w:spacing w:line="242" w:lineRule="exact"/>
        <w:ind w:left="100"/>
        <w:rPr>
          <w:lang w:val="en-GB"/>
        </w:rPr>
      </w:pPr>
      <w:r w:rsidRPr="00A659DE">
        <w:rPr>
          <w:lang w:val="en-GB"/>
        </w:rPr>
        <w:t>Lawyer/law f</w:t>
      </w:r>
      <w:r w:rsidR="000403E4" w:rsidRPr="00A659DE">
        <w:rPr>
          <w:lang w:val="en-GB"/>
        </w:rPr>
        <w:t>irm</w:t>
      </w:r>
    </w:p>
    <w:p w:rsidR="00DD50C8" w:rsidRPr="00A659DE" w:rsidRDefault="00DD50C8">
      <w:pPr>
        <w:spacing w:line="242" w:lineRule="exact"/>
        <w:rPr>
          <w:lang w:val="en-GB"/>
        </w:rPr>
        <w:sectPr w:rsidR="00DD50C8" w:rsidRPr="00A659DE">
          <w:pgSz w:w="11910" w:h="16840"/>
          <w:pgMar w:top="1340" w:right="1320" w:bottom="1240" w:left="1340" w:header="0" w:footer="1040" w:gutter="0"/>
          <w:cols w:space="720"/>
        </w:sectPr>
      </w:pPr>
    </w:p>
    <w:p w:rsidR="00020201" w:rsidRPr="00A659DE" w:rsidRDefault="002C433D">
      <w:pPr>
        <w:pStyle w:val="Heading1"/>
        <w:spacing w:before="100"/>
        <w:ind w:right="162"/>
        <w:rPr>
          <w:lang w:val="en-GB"/>
        </w:rPr>
      </w:pPr>
      <w:r w:rsidRPr="00A659DE">
        <w:rPr>
          <w:lang w:val="en-GB"/>
        </w:rPr>
        <w:lastRenderedPageBreak/>
        <w:t>FORM</w:t>
      </w:r>
      <w:r w:rsidR="000403E4" w:rsidRPr="00A659DE">
        <w:rPr>
          <w:lang w:val="en-GB"/>
        </w:rPr>
        <w:t xml:space="preserve"> C</w:t>
      </w:r>
    </w:p>
    <w:p w:rsidR="00020201" w:rsidRPr="00A659DE" w:rsidRDefault="000403E4">
      <w:pPr>
        <w:spacing w:before="179" w:line="259" w:lineRule="auto"/>
        <w:ind w:left="143" w:right="170"/>
        <w:jc w:val="center"/>
        <w:rPr>
          <w:b/>
          <w:sz w:val="20"/>
          <w:lang w:val="en-GB"/>
        </w:rPr>
      </w:pPr>
      <w:r w:rsidRPr="00A659DE">
        <w:rPr>
          <w:b/>
          <w:sz w:val="20"/>
          <w:lang w:val="en-GB"/>
        </w:rPr>
        <w:t>NOTI</w:t>
      </w:r>
      <w:r w:rsidR="002C433D" w:rsidRPr="00A659DE">
        <w:rPr>
          <w:b/>
          <w:sz w:val="20"/>
          <w:lang w:val="en-GB"/>
        </w:rPr>
        <w:t>CE</w:t>
      </w:r>
      <w:r w:rsidRPr="00A659DE">
        <w:rPr>
          <w:b/>
          <w:sz w:val="20"/>
          <w:lang w:val="en-GB"/>
        </w:rPr>
        <w:t xml:space="preserve"> OF OBJECTION FORM FOR </w:t>
      </w:r>
      <w:r w:rsidR="002C433D" w:rsidRPr="00A659DE">
        <w:rPr>
          <w:b/>
          <w:sz w:val="20"/>
          <w:lang w:val="en-GB"/>
        </w:rPr>
        <w:t>EXTRAJUDICIAL LAWYER’S FEE</w:t>
      </w:r>
      <w:r w:rsidRPr="00A659DE">
        <w:rPr>
          <w:b/>
          <w:sz w:val="20"/>
          <w:lang w:val="en-GB"/>
        </w:rPr>
        <w:t xml:space="preserve"> PURSUANT TO </w:t>
      </w:r>
      <w:r w:rsidR="002C433D" w:rsidRPr="00A659DE">
        <w:rPr>
          <w:b/>
          <w:sz w:val="20"/>
          <w:lang w:val="en-GB"/>
        </w:rPr>
        <w:t>RAA 171/2018</w:t>
      </w:r>
    </w:p>
    <w:p w:rsidR="00DD50C8" w:rsidRPr="00A659DE" w:rsidRDefault="00DD50C8">
      <w:pPr>
        <w:pStyle w:val="BodyText"/>
        <w:spacing w:before="10"/>
        <w:rPr>
          <w:b/>
          <w:sz w:val="23"/>
          <w:lang w:val="en-GB"/>
        </w:rPr>
      </w:pPr>
    </w:p>
    <w:p w:rsidR="00020201" w:rsidRPr="00A659DE" w:rsidRDefault="000403E4">
      <w:pPr>
        <w:pStyle w:val="BodyText"/>
        <w:ind w:left="100"/>
        <w:rPr>
          <w:lang w:val="en-GB"/>
        </w:rPr>
      </w:pPr>
      <w:r w:rsidRPr="00A659DE">
        <w:rPr>
          <w:lang w:val="en-GB"/>
        </w:rPr>
        <w:t>[date]</w:t>
      </w:r>
    </w:p>
    <w:p w:rsidR="00DD50C8" w:rsidRPr="00A659DE" w:rsidRDefault="00DD50C8">
      <w:pPr>
        <w:pStyle w:val="BodyText"/>
        <w:spacing w:before="6"/>
        <w:rPr>
          <w:sz w:val="25"/>
          <w:lang w:val="en-GB"/>
        </w:rPr>
      </w:pPr>
    </w:p>
    <w:p w:rsidR="00020201" w:rsidRPr="00A659DE" w:rsidRDefault="000403E4">
      <w:pPr>
        <w:pStyle w:val="Heading1"/>
        <w:ind w:left="100"/>
        <w:jc w:val="left"/>
        <w:rPr>
          <w:lang w:val="en-GB"/>
        </w:rPr>
      </w:pPr>
      <w:r w:rsidRPr="00A659DE">
        <w:rPr>
          <w:lang w:val="en-GB"/>
        </w:rPr>
        <w:t xml:space="preserve">PARTICULARS OF THE PERSON(S) </w:t>
      </w:r>
      <w:r w:rsidR="002C433D" w:rsidRPr="00A659DE">
        <w:rPr>
          <w:lang w:val="en-GB"/>
        </w:rPr>
        <w:t>FILING</w:t>
      </w:r>
      <w:r w:rsidRPr="00A659DE">
        <w:rPr>
          <w:lang w:val="en-GB"/>
        </w:rPr>
        <w:t xml:space="preserve"> THE OBJECTION</w:t>
      </w:r>
    </w:p>
    <w:p w:rsidR="00DD50C8" w:rsidRPr="00A659DE" w:rsidRDefault="00DD50C8">
      <w:pPr>
        <w:pStyle w:val="BodyText"/>
        <w:spacing w:before="9"/>
        <w:rPr>
          <w:b/>
          <w:sz w:val="14"/>
          <w:lang w:val="en-GB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DD50C8" w:rsidRPr="00A659DE">
        <w:trPr>
          <w:trHeight w:val="729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ind w:right="167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 xml:space="preserve">Name of natural person </w:t>
            </w:r>
            <w:r w:rsidR="002C433D" w:rsidRPr="00A659DE">
              <w:rPr>
                <w:sz w:val="20"/>
                <w:lang w:val="en-GB"/>
              </w:rPr>
              <w:t>filing the</w:t>
            </w:r>
            <w:r w:rsidRPr="00A659DE">
              <w:rPr>
                <w:sz w:val="20"/>
                <w:lang w:val="en-GB"/>
              </w:rPr>
              <w:t xml:space="preserve"> objection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DD50C8" w:rsidRPr="00A659DE">
        <w:trPr>
          <w:trHeight w:val="729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ind w:right="801"/>
              <w:rPr>
                <w:sz w:val="20"/>
              </w:rPr>
            </w:pPr>
            <w:r w:rsidRPr="00A659DE">
              <w:rPr>
                <w:sz w:val="20"/>
              </w:rPr>
              <w:t>Company name if applicable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>
        <w:trPr>
          <w:trHeight w:val="729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Address</w:t>
            </w:r>
          </w:p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</w:rPr>
            </w:pPr>
            <w:r w:rsidRPr="00A659DE">
              <w:rPr>
                <w:sz w:val="20"/>
              </w:rPr>
              <w:t>[full address]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50C8" w:rsidRPr="00A659DE">
        <w:trPr>
          <w:trHeight w:val="971"/>
        </w:trPr>
        <w:tc>
          <w:tcPr>
            <w:tcW w:w="2972" w:type="dxa"/>
          </w:tcPr>
          <w:p w:rsidR="00020201" w:rsidRPr="00A659DE" w:rsidRDefault="000403E4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Email</w:t>
            </w:r>
          </w:p>
          <w:p w:rsidR="00020201" w:rsidRPr="00A659DE" w:rsidRDefault="000403E4" w:rsidP="002C433D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[</w:t>
            </w:r>
            <w:r w:rsidR="006D06BC" w:rsidRPr="00A659DE">
              <w:rPr>
                <w:sz w:val="20"/>
                <w:lang w:val="en-GB"/>
              </w:rPr>
              <w:t>the email provided will be used for communication purposes</w:t>
            </w:r>
            <w:r w:rsidRPr="00A659DE">
              <w:rPr>
                <w:sz w:val="20"/>
                <w:lang w:val="en-GB"/>
              </w:rPr>
              <w:t>]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DD50C8" w:rsidRPr="00A659DE">
        <w:trPr>
          <w:trHeight w:val="729"/>
        </w:trPr>
        <w:tc>
          <w:tcPr>
            <w:tcW w:w="2972" w:type="dxa"/>
          </w:tcPr>
          <w:p w:rsidR="00DD50C8" w:rsidRPr="00A659DE" w:rsidRDefault="00DD50C8">
            <w:pPr>
              <w:pStyle w:val="TableParagraph"/>
              <w:spacing w:before="2"/>
              <w:ind w:left="0"/>
              <w:rPr>
                <w:b/>
                <w:sz w:val="20"/>
                <w:lang w:val="en-GB"/>
              </w:rPr>
            </w:pPr>
          </w:p>
          <w:p w:rsidR="00020201" w:rsidRPr="00A659DE" w:rsidRDefault="002C433D">
            <w:pPr>
              <w:pStyle w:val="TableParagraph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Fax</w:t>
            </w:r>
          </w:p>
        </w:tc>
        <w:tc>
          <w:tcPr>
            <w:tcW w:w="6047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D50C8" w:rsidRPr="00A659DE" w:rsidRDefault="00DD50C8">
      <w:pPr>
        <w:pStyle w:val="BodyText"/>
        <w:spacing w:before="10"/>
        <w:rPr>
          <w:b/>
          <w:sz w:val="34"/>
        </w:rPr>
      </w:pPr>
    </w:p>
    <w:p w:rsidR="00020201" w:rsidRPr="00A659DE" w:rsidRDefault="000403E4">
      <w:pPr>
        <w:ind w:left="100"/>
        <w:rPr>
          <w:b/>
          <w:sz w:val="20"/>
          <w:lang w:val="en-GB"/>
        </w:rPr>
      </w:pPr>
      <w:r w:rsidRPr="00A659DE">
        <w:rPr>
          <w:b/>
          <w:sz w:val="20"/>
          <w:lang w:val="en-GB"/>
        </w:rPr>
        <w:t xml:space="preserve">Regarding the </w:t>
      </w:r>
      <w:r w:rsidR="002C433D" w:rsidRPr="00A659DE">
        <w:rPr>
          <w:b/>
          <w:sz w:val="20"/>
          <w:lang w:val="en-GB"/>
        </w:rPr>
        <w:t xml:space="preserve">claim by the following </w:t>
      </w:r>
      <w:r w:rsidRPr="00A659DE">
        <w:rPr>
          <w:b/>
          <w:sz w:val="20"/>
          <w:lang w:val="en-GB"/>
        </w:rPr>
        <w:t>lawyer/law firm:</w:t>
      </w:r>
    </w:p>
    <w:p w:rsidR="00DD50C8" w:rsidRPr="00A659DE" w:rsidRDefault="00DD50C8">
      <w:pPr>
        <w:pStyle w:val="BodyText"/>
        <w:spacing w:before="8"/>
        <w:rPr>
          <w:b/>
          <w:sz w:val="14"/>
          <w:lang w:val="en-GB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6003"/>
      </w:tblGrid>
      <w:tr w:rsidR="00DD50C8" w:rsidRPr="00A659DE">
        <w:trPr>
          <w:trHeight w:val="973"/>
        </w:trPr>
        <w:tc>
          <w:tcPr>
            <w:tcW w:w="3015" w:type="dxa"/>
          </w:tcPr>
          <w:p w:rsidR="00020201" w:rsidRPr="00A659DE" w:rsidRDefault="000403E4">
            <w:pPr>
              <w:pStyle w:val="TableParagraph"/>
              <w:spacing w:before="2" w:line="243" w:lineRule="exact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>Name</w:t>
            </w:r>
            <w:r w:rsidR="002C433D" w:rsidRPr="00A659DE">
              <w:rPr>
                <w:sz w:val="20"/>
                <w:lang w:val="en-GB"/>
              </w:rPr>
              <w:t xml:space="preserve"> of</w:t>
            </w:r>
          </w:p>
          <w:p w:rsidR="00020201" w:rsidRPr="00A659DE" w:rsidRDefault="000403E4">
            <w:pPr>
              <w:pStyle w:val="TableParagraph"/>
              <w:spacing w:line="242" w:lineRule="exact"/>
              <w:ind w:right="413"/>
              <w:rPr>
                <w:sz w:val="20"/>
                <w:lang w:val="en-GB"/>
              </w:rPr>
            </w:pPr>
            <w:r w:rsidRPr="00A659DE">
              <w:rPr>
                <w:sz w:val="20"/>
                <w:lang w:val="en-GB"/>
              </w:rPr>
              <w:t xml:space="preserve">lawyer/law firm </w:t>
            </w:r>
            <w:r w:rsidR="002C433D" w:rsidRPr="00A659DE">
              <w:rPr>
                <w:sz w:val="20"/>
                <w:lang w:val="en-GB"/>
              </w:rPr>
              <w:t>filing</w:t>
            </w:r>
            <w:r w:rsidRPr="00A659DE">
              <w:rPr>
                <w:sz w:val="20"/>
                <w:lang w:val="en-GB"/>
              </w:rPr>
              <w:t xml:space="preserve"> the claim.</w:t>
            </w:r>
          </w:p>
        </w:tc>
        <w:tc>
          <w:tcPr>
            <w:tcW w:w="6003" w:type="dxa"/>
          </w:tcPr>
          <w:p w:rsidR="00DD50C8" w:rsidRPr="00A659DE" w:rsidRDefault="00DD50C8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DD50C8" w:rsidRPr="00A659DE" w:rsidRDefault="00DD50C8">
      <w:pPr>
        <w:pStyle w:val="BodyText"/>
        <w:spacing w:before="9"/>
        <w:rPr>
          <w:b/>
          <w:sz w:val="34"/>
          <w:lang w:val="en-GB"/>
        </w:rPr>
      </w:pPr>
    </w:p>
    <w:p w:rsidR="00020201" w:rsidRPr="00A659DE" w:rsidRDefault="000403E4">
      <w:pPr>
        <w:pStyle w:val="BodyText"/>
        <w:spacing w:line="259" w:lineRule="auto"/>
        <w:ind w:left="100" w:right="116"/>
        <w:jc w:val="both"/>
        <w:rPr>
          <w:lang w:val="en-GB"/>
        </w:rPr>
      </w:pPr>
      <w:r w:rsidRPr="00A659DE">
        <w:rPr>
          <w:lang w:val="en-GB"/>
        </w:rPr>
        <w:t xml:space="preserve">This is to notify you that we are filing an objection in connection with a claim for </w:t>
      </w:r>
      <w:r w:rsidR="002C433D" w:rsidRPr="00A659DE">
        <w:rPr>
          <w:lang w:val="en-GB"/>
        </w:rPr>
        <w:t>lawyer’s</w:t>
      </w:r>
      <w:r w:rsidRPr="00A659DE">
        <w:rPr>
          <w:lang w:val="en-GB"/>
        </w:rPr>
        <w:t xml:space="preserve"> fee</w:t>
      </w:r>
      <w:r w:rsidR="002C433D" w:rsidRPr="00A659DE">
        <w:rPr>
          <w:lang w:val="en-GB"/>
        </w:rPr>
        <w:t xml:space="preserve"> certification</w:t>
      </w:r>
      <w:r w:rsidRPr="00A659DE">
        <w:rPr>
          <w:lang w:val="en-GB"/>
        </w:rPr>
        <w:t xml:space="preserve"> filed against us by the above </w:t>
      </w:r>
      <w:r w:rsidR="002C433D" w:rsidRPr="00A659DE">
        <w:rPr>
          <w:lang w:val="en-GB"/>
        </w:rPr>
        <w:t>lawyer</w:t>
      </w:r>
      <w:r w:rsidRPr="00A659DE">
        <w:rPr>
          <w:lang w:val="en-GB"/>
        </w:rPr>
        <w:t>/law firm.</w:t>
      </w:r>
    </w:p>
    <w:p w:rsidR="00020201" w:rsidRPr="00A659DE" w:rsidRDefault="000403E4">
      <w:pPr>
        <w:pStyle w:val="BodyText"/>
        <w:spacing w:before="158"/>
        <w:ind w:left="100"/>
        <w:rPr>
          <w:lang w:val="en-GB"/>
        </w:rPr>
      </w:pPr>
      <w:r w:rsidRPr="00A659DE">
        <w:rPr>
          <w:lang w:val="en-GB"/>
        </w:rPr>
        <w:t>Our objection is based on the following facts.</w:t>
      </w: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020201" w:rsidRPr="00A659DE" w:rsidRDefault="000403E4">
      <w:pPr>
        <w:pStyle w:val="Heading1"/>
        <w:spacing w:before="150"/>
        <w:ind w:right="163"/>
        <w:rPr>
          <w:b w:val="0"/>
          <w:lang w:val="en-GB"/>
        </w:rPr>
      </w:pPr>
      <w:r w:rsidRPr="00A659DE">
        <w:rPr>
          <w:u w:val="thick"/>
          <w:lang w:val="en-GB"/>
        </w:rPr>
        <w:t>FACTS</w:t>
      </w:r>
    </w:p>
    <w:p w:rsidR="00020201" w:rsidRPr="00A659DE" w:rsidRDefault="000403E4">
      <w:pPr>
        <w:pStyle w:val="BodyText"/>
        <w:spacing w:before="180"/>
        <w:ind w:left="146" w:right="167"/>
        <w:jc w:val="center"/>
        <w:rPr>
          <w:lang w:val="en-GB"/>
        </w:rPr>
      </w:pPr>
      <w:r w:rsidRPr="00A659DE">
        <w:rPr>
          <w:lang w:val="en-GB"/>
        </w:rPr>
        <w:t xml:space="preserve">[description of facts in the defence </w:t>
      </w:r>
      <w:r w:rsidR="002C433D" w:rsidRPr="00A659DE">
        <w:rPr>
          <w:lang w:val="en-GB"/>
        </w:rPr>
        <w:t>form</w:t>
      </w:r>
      <w:r w:rsidRPr="00A659DE">
        <w:rPr>
          <w:lang w:val="en-GB"/>
        </w:rPr>
        <w:t>]</w:t>
      </w:r>
    </w:p>
    <w:p w:rsidR="00020201" w:rsidRPr="00A659DE" w:rsidRDefault="002C433D">
      <w:pPr>
        <w:pStyle w:val="BodyText"/>
        <w:spacing w:before="82"/>
        <w:ind w:left="431"/>
        <w:rPr>
          <w:lang w:val="en-GB"/>
        </w:rPr>
      </w:pPr>
      <w:r w:rsidRPr="00A659DE">
        <w:rPr>
          <w:lang w:val="en-GB"/>
        </w:rPr>
        <w:t>[in case</w:t>
      </w:r>
      <w:r w:rsidR="000403E4" w:rsidRPr="00A659DE">
        <w:rPr>
          <w:lang w:val="en-GB"/>
        </w:rPr>
        <w:t xml:space="preserve"> documents </w:t>
      </w:r>
      <w:r w:rsidRPr="00A659DE">
        <w:rPr>
          <w:lang w:val="en-GB"/>
        </w:rPr>
        <w:t>will be attached hereto</w:t>
      </w:r>
      <w:r w:rsidR="000403E4" w:rsidRPr="00A659DE">
        <w:rPr>
          <w:lang w:val="en-GB"/>
        </w:rPr>
        <w:t xml:space="preserve">, please </w:t>
      </w:r>
      <w:r w:rsidRPr="00A659DE">
        <w:rPr>
          <w:lang w:val="en-GB"/>
        </w:rPr>
        <w:t xml:space="preserve">use ANNEX A </w:t>
      </w:r>
      <w:r w:rsidRPr="00A659DE">
        <w:rPr>
          <w:i/>
          <w:lang w:val="en-GB"/>
        </w:rPr>
        <w:t>mutatis mutandis</w:t>
      </w:r>
      <w:r w:rsidRPr="00A659DE">
        <w:rPr>
          <w:lang w:val="en-GB"/>
        </w:rPr>
        <w:t>]</w:t>
      </w:r>
    </w:p>
    <w:p w:rsidR="00DD50C8" w:rsidRPr="00A659DE" w:rsidRDefault="00DD50C8">
      <w:pPr>
        <w:pStyle w:val="BodyText"/>
        <w:rPr>
          <w:sz w:val="24"/>
          <w:lang w:val="en-GB"/>
        </w:rPr>
      </w:pPr>
    </w:p>
    <w:p w:rsidR="00020201" w:rsidRPr="00A659DE" w:rsidRDefault="002C433D">
      <w:pPr>
        <w:pStyle w:val="BodyText"/>
        <w:spacing w:before="1"/>
        <w:ind w:left="100"/>
        <w:rPr>
          <w:lang w:val="en-GB"/>
        </w:rPr>
      </w:pPr>
      <w:r w:rsidRPr="00A659DE">
        <w:rPr>
          <w:lang w:val="en-GB"/>
        </w:rPr>
        <w:t>Yours faithfully</w:t>
      </w:r>
      <w:r w:rsidR="000403E4" w:rsidRPr="00A659DE">
        <w:rPr>
          <w:lang w:val="en-GB"/>
        </w:rPr>
        <w:t>,</w:t>
      </w:r>
    </w:p>
    <w:p w:rsidR="00020201" w:rsidRPr="00A659DE" w:rsidRDefault="000403E4">
      <w:pPr>
        <w:pStyle w:val="BodyText"/>
        <w:spacing w:before="6"/>
        <w:rPr>
          <w:sz w:val="29"/>
          <w:lang w:val="en-GB"/>
        </w:rPr>
      </w:pPr>
      <w:r w:rsidRPr="00A659DE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857D6C" wp14:editId="47FC1C7F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1211580" cy="1270"/>
                <wp:effectExtent l="0" t="0" r="0" b="0"/>
                <wp:wrapTopAndBottom/>
                <wp:docPr id="3281775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08"/>
                            <a:gd name="T2" fmla="+- 0 3348 1440"/>
                            <a:gd name="T3" fmla="*/ T2 w 1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8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Freeform 2" style="position:absolute;margin-left:1in;margin-top:20.2pt;width:9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8,1270" o:spid="_x0000_s1026" filled="f" strokeweight=".20731mm" path="m,l190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" w14:anchorId="5C48C34F">
                <v:path arrowok="t" o:connecttype="custom" o:connectlocs="0,0;1211580,0" o:connectangles="0,0"/>
                <w10:wrap type="topAndBottom" anchorx="page"/>
              </v:shape>
            </w:pict>
          </mc:Fallback>
        </mc:AlternateContent>
      </w:r>
    </w:p>
    <w:p w:rsidR="00020201" w:rsidRPr="00A659DE" w:rsidRDefault="000403E4">
      <w:pPr>
        <w:pStyle w:val="BodyText"/>
        <w:spacing w:before="163"/>
        <w:ind w:left="100"/>
        <w:rPr>
          <w:lang w:val="en-GB"/>
        </w:rPr>
      </w:pPr>
      <w:r w:rsidRPr="00A659DE">
        <w:rPr>
          <w:lang w:val="en-GB"/>
        </w:rPr>
        <w:t xml:space="preserve">The </w:t>
      </w:r>
      <w:r w:rsidR="00E8331F" w:rsidRPr="00A659DE">
        <w:rPr>
          <w:lang w:val="en-GB"/>
        </w:rPr>
        <w:t xml:space="preserve">respondent </w:t>
      </w:r>
    </w:p>
    <w:p w:rsidR="00020201" w:rsidRPr="00A659DE" w:rsidRDefault="000403E4">
      <w:pPr>
        <w:pStyle w:val="BodyText"/>
        <w:spacing w:before="179"/>
        <w:ind w:left="100"/>
        <w:rPr>
          <w:lang w:val="en-GB"/>
        </w:rPr>
      </w:pPr>
      <w:r w:rsidRPr="00A659DE">
        <w:rPr>
          <w:lang w:val="en-GB"/>
        </w:rPr>
        <w:t xml:space="preserve">Name of the lawyer/person </w:t>
      </w:r>
      <w:r w:rsidR="00E8331F" w:rsidRPr="00A659DE">
        <w:rPr>
          <w:lang w:val="en-GB"/>
        </w:rPr>
        <w:t>filing</w:t>
      </w:r>
      <w:r w:rsidRPr="00A659DE">
        <w:rPr>
          <w:lang w:val="en-GB"/>
        </w:rPr>
        <w:t xml:space="preserve"> the objection</w:t>
      </w:r>
    </w:p>
    <w:p w:rsidR="00020201" w:rsidRPr="00A659DE" w:rsidRDefault="00C36714">
      <w:pPr>
        <w:pStyle w:val="BodyText"/>
        <w:spacing w:before="150" w:line="417" w:lineRule="auto"/>
        <w:ind w:right="7106"/>
        <w:rPr>
          <w:spacing w:val="-68"/>
          <w:lang w:val="en-GB"/>
        </w:rPr>
      </w:pPr>
      <w:r w:rsidRPr="00A659DE">
        <w:rPr>
          <w:spacing w:val="-1"/>
          <w:lang w:val="en-GB"/>
        </w:rPr>
        <w:t xml:space="preserve"> .....</w:t>
      </w:r>
      <w:r w:rsidR="00E8331F" w:rsidRPr="00A659DE">
        <w:rPr>
          <w:spacing w:val="-1"/>
          <w:lang w:val="en-GB"/>
        </w:rPr>
        <w:t>.......................</w:t>
      </w:r>
      <w:r w:rsidRPr="00A659DE">
        <w:rPr>
          <w:spacing w:val="-1"/>
          <w:lang w:val="en-GB"/>
        </w:rPr>
        <w:t xml:space="preserve"> </w:t>
      </w:r>
      <w:r w:rsidR="000403E4" w:rsidRPr="00A659DE">
        <w:rPr>
          <w:spacing w:val="-68"/>
          <w:lang w:val="en-GB"/>
        </w:rPr>
        <w:t xml:space="preserve">    </w:t>
      </w:r>
    </w:p>
    <w:p w:rsidR="00020201" w:rsidRPr="00A659DE" w:rsidRDefault="000403E4">
      <w:pPr>
        <w:pStyle w:val="BodyText"/>
        <w:spacing w:before="150" w:line="417" w:lineRule="auto"/>
        <w:ind w:right="7106"/>
        <w:rPr>
          <w:lang w:val="en-GB"/>
        </w:rPr>
      </w:pPr>
      <w:r w:rsidRPr="00A659DE">
        <w:rPr>
          <w:lang w:val="en-GB"/>
        </w:rPr>
        <w:t>Signature</w:t>
      </w:r>
    </w:p>
    <w:p w:rsidR="00020201" w:rsidRPr="00A659DE" w:rsidRDefault="00E8331F" w:rsidP="006D06BC">
      <w:pPr>
        <w:pStyle w:val="BodyText"/>
        <w:spacing w:line="242" w:lineRule="exact"/>
        <w:rPr>
          <w:lang w:val="en-GB"/>
        </w:rPr>
      </w:pPr>
      <w:r w:rsidRPr="00A659DE">
        <w:rPr>
          <w:lang w:val="en-GB"/>
        </w:rPr>
        <w:t>Lawyer/law f</w:t>
      </w:r>
      <w:r w:rsidR="000403E4" w:rsidRPr="00A659DE">
        <w:rPr>
          <w:lang w:val="en-GB"/>
        </w:rPr>
        <w:t xml:space="preserve">irm or person </w:t>
      </w:r>
      <w:r w:rsidRPr="00A659DE">
        <w:rPr>
          <w:lang w:val="en-GB"/>
        </w:rPr>
        <w:t>filing</w:t>
      </w:r>
      <w:r w:rsidR="000403E4" w:rsidRPr="00A659DE">
        <w:rPr>
          <w:lang w:val="en-GB"/>
        </w:rPr>
        <w:t xml:space="preserve"> the objection.</w:t>
      </w:r>
    </w:p>
    <w:p w:rsidR="00DD50C8" w:rsidRPr="00A659DE" w:rsidRDefault="00DD50C8">
      <w:pPr>
        <w:spacing w:line="242" w:lineRule="exact"/>
        <w:rPr>
          <w:lang w:val="en-GB"/>
        </w:rPr>
        <w:sectPr w:rsidR="00DD50C8" w:rsidRPr="00A659DE" w:rsidSect="0081493F">
          <w:pgSz w:w="11910" w:h="16840"/>
          <w:pgMar w:top="851" w:right="1320" w:bottom="284" w:left="1340" w:header="0" w:footer="1040" w:gutter="0"/>
          <w:cols w:space="720"/>
        </w:sectPr>
      </w:pPr>
    </w:p>
    <w:p w:rsidR="00020201" w:rsidRPr="00A659DE" w:rsidRDefault="00E8331F">
      <w:pPr>
        <w:pStyle w:val="Heading1"/>
        <w:spacing w:before="100"/>
        <w:ind w:right="162"/>
        <w:rPr>
          <w:lang w:val="en-GB"/>
        </w:rPr>
      </w:pPr>
      <w:r w:rsidRPr="00A659DE">
        <w:rPr>
          <w:lang w:val="en-GB"/>
        </w:rPr>
        <w:lastRenderedPageBreak/>
        <w:t>FORM</w:t>
      </w:r>
      <w:r w:rsidR="000403E4" w:rsidRPr="00A659DE">
        <w:rPr>
          <w:lang w:val="en-GB"/>
        </w:rPr>
        <w:t xml:space="preserve"> D</w:t>
      </w:r>
    </w:p>
    <w:p w:rsidR="0081493F" w:rsidRPr="00A659DE" w:rsidRDefault="0081493F">
      <w:pPr>
        <w:pStyle w:val="BodyText"/>
        <w:spacing w:before="179" w:line="243" w:lineRule="exact"/>
        <w:ind w:left="100"/>
        <w:rPr>
          <w:lang w:val="en-GB"/>
        </w:rPr>
      </w:pPr>
    </w:p>
    <w:p w:rsidR="0081493F" w:rsidRPr="00A659DE" w:rsidRDefault="0081493F">
      <w:pPr>
        <w:pStyle w:val="BodyText"/>
        <w:spacing w:before="179" w:line="243" w:lineRule="exact"/>
        <w:ind w:left="100"/>
        <w:rPr>
          <w:lang w:val="en-GB"/>
        </w:rPr>
      </w:pPr>
    </w:p>
    <w:p w:rsidR="00020201" w:rsidRPr="00A659DE" w:rsidRDefault="00E8331F">
      <w:pPr>
        <w:pStyle w:val="BodyText"/>
        <w:spacing w:before="179" w:line="243" w:lineRule="exact"/>
        <w:ind w:left="100"/>
        <w:rPr>
          <w:lang w:val="en-GB"/>
        </w:rPr>
      </w:pPr>
      <w:r w:rsidRPr="00A659DE">
        <w:rPr>
          <w:lang w:val="en-GB"/>
        </w:rPr>
        <w:t>Mr./Messrs</w:t>
      </w:r>
    </w:p>
    <w:p w:rsidR="00020201" w:rsidRPr="00A659DE" w:rsidRDefault="000403E4">
      <w:pPr>
        <w:pStyle w:val="BodyText"/>
        <w:spacing w:line="242" w:lineRule="exact"/>
        <w:ind w:left="100"/>
        <w:rPr>
          <w:lang w:val="en-GB"/>
        </w:rPr>
      </w:pPr>
      <w:r w:rsidRPr="00A659DE">
        <w:rPr>
          <w:lang w:val="en-GB"/>
        </w:rPr>
        <w:t>..............</w:t>
      </w:r>
    </w:p>
    <w:p w:rsidR="00020201" w:rsidRPr="00A659DE" w:rsidRDefault="000403E4">
      <w:pPr>
        <w:pStyle w:val="BodyText"/>
        <w:spacing w:line="243" w:lineRule="exact"/>
        <w:ind w:left="100"/>
        <w:rPr>
          <w:lang w:val="en-GB"/>
        </w:rPr>
      </w:pPr>
      <w:r w:rsidRPr="00A659DE">
        <w:rPr>
          <w:lang w:val="en-GB"/>
        </w:rPr>
        <w:t>Lawyer/s</w:t>
      </w:r>
    </w:p>
    <w:p w:rsidR="00020201" w:rsidRPr="00A659DE" w:rsidRDefault="000403E4">
      <w:pPr>
        <w:pStyle w:val="BodyText"/>
        <w:spacing w:before="2"/>
        <w:ind w:left="100"/>
        <w:rPr>
          <w:lang w:val="en-GB"/>
        </w:rPr>
      </w:pPr>
      <w:r w:rsidRPr="00A659DE">
        <w:rPr>
          <w:u w:val="single"/>
          <w:lang w:val="en-GB"/>
        </w:rPr>
        <w:t>...........</w:t>
      </w:r>
    </w:p>
    <w:p w:rsidR="00DD50C8" w:rsidRPr="00A659DE" w:rsidRDefault="00DD50C8">
      <w:pPr>
        <w:pStyle w:val="BodyText"/>
        <w:spacing w:before="8"/>
        <w:rPr>
          <w:sz w:val="11"/>
          <w:lang w:val="en-GB"/>
        </w:rPr>
      </w:pPr>
    </w:p>
    <w:p w:rsidR="00020201" w:rsidRPr="00A659DE" w:rsidRDefault="000403E4">
      <w:pPr>
        <w:pStyle w:val="BodyText"/>
        <w:spacing w:before="100"/>
        <w:ind w:left="100"/>
        <w:rPr>
          <w:lang w:val="en-GB"/>
        </w:rPr>
      </w:pPr>
      <w:r w:rsidRPr="00A659DE">
        <w:rPr>
          <w:u w:val="single"/>
          <w:lang w:val="en-GB"/>
        </w:rPr>
        <w:t xml:space="preserve">Case </w:t>
      </w:r>
      <w:r w:rsidR="00E8331F" w:rsidRPr="00A659DE">
        <w:rPr>
          <w:u w:val="single"/>
          <w:lang w:val="en-GB"/>
        </w:rPr>
        <w:t>No.</w:t>
      </w:r>
      <w:r w:rsidRPr="00A659DE">
        <w:rPr>
          <w:u w:val="single"/>
          <w:lang w:val="en-GB"/>
        </w:rPr>
        <w:t xml:space="preserve"> ........ - against ................</w:t>
      </w:r>
    </w:p>
    <w:p w:rsidR="00DD50C8" w:rsidRPr="00A659DE" w:rsidRDefault="00DD50C8">
      <w:pPr>
        <w:pStyle w:val="BodyText"/>
        <w:spacing w:before="11"/>
        <w:rPr>
          <w:sz w:val="11"/>
          <w:lang w:val="en-GB"/>
        </w:rPr>
      </w:pPr>
    </w:p>
    <w:p w:rsidR="00020201" w:rsidRPr="00A659DE" w:rsidRDefault="000403E4">
      <w:pPr>
        <w:pStyle w:val="BodyText"/>
        <w:spacing w:before="99"/>
        <w:ind w:left="100" w:right="116"/>
        <w:jc w:val="both"/>
        <w:rPr>
          <w:lang w:val="en-GB"/>
        </w:rPr>
      </w:pPr>
      <w:r w:rsidRPr="00A659DE">
        <w:rPr>
          <w:lang w:val="en-GB"/>
        </w:rPr>
        <w:t>Mr.</w:t>
      </w:r>
      <w:r w:rsidR="004F635C" w:rsidRPr="00A659DE">
        <w:rPr>
          <w:lang w:val="en-GB"/>
        </w:rPr>
        <w:t>/Ms</w:t>
      </w:r>
      <w:r w:rsidRPr="00A659DE">
        <w:rPr>
          <w:lang w:val="en-GB"/>
        </w:rPr>
        <w:t xml:space="preserve"> .................</w:t>
      </w:r>
      <w:r w:rsidRPr="00A659DE">
        <w:rPr>
          <w:spacing w:val="1"/>
          <w:lang w:val="en-GB"/>
        </w:rPr>
        <w:t xml:space="preserve"> </w:t>
      </w:r>
      <w:r w:rsidRPr="00A659DE">
        <w:rPr>
          <w:lang w:val="en-GB"/>
        </w:rPr>
        <w:t>has contacted the</w:t>
      </w:r>
      <w:r w:rsidR="00E8331F" w:rsidRPr="00A659DE">
        <w:rPr>
          <w:lang w:val="en-GB"/>
        </w:rPr>
        <w:t xml:space="preserve"> Dispute Resolution Committee (</w:t>
      </w:r>
      <w:r w:rsidRPr="00A659DE">
        <w:rPr>
          <w:lang w:val="en-GB"/>
        </w:rPr>
        <w:t xml:space="preserve">the </w:t>
      </w:r>
      <w:r w:rsidR="00E8331F" w:rsidRPr="00A659DE">
        <w:rPr>
          <w:lang w:val="en-GB"/>
        </w:rPr>
        <w:t>“Committee”</w:t>
      </w:r>
      <w:r w:rsidRPr="00A659DE">
        <w:rPr>
          <w:lang w:val="en-GB"/>
        </w:rPr>
        <w:t xml:space="preserve">) </w:t>
      </w:r>
      <w:r w:rsidRPr="00A659DE">
        <w:rPr>
          <w:spacing w:val="-1"/>
          <w:lang w:val="en-GB"/>
        </w:rPr>
        <w:t>request</w:t>
      </w:r>
      <w:r w:rsidR="00611D2E" w:rsidRPr="00A659DE">
        <w:rPr>
          <w:spacing w:val="-1"/>
          <w:lang w:val="en-GB"/>
        </w:rPr>
        <w:t>ing</w:t>
      </w:r>
      <w:r w:rsidRPr="00A659DE">
        <w:rPr>
          <w:spacing w:val="-1"/>
          <w:lang w:val="en-GB"/>
        </w:rPr>
        <w:t xml:space="preserve"> th</w:t>
      </w:r>
      <w:r w:rsidR="00E8331F" w:rsidRPr="00A659DE">
        <w:rPr>
          <w:spacing w:val="-1"/>
          <w:lang w:val="en-GB"/>
        </w:rPr>
        <w:t xml:space="preserve">e determination of </w:t>
      </w:r>
      <w:r w:rsidR="004F635C" w:rsidRPr="00A659DE">
        <w:rPr>
          <w:spacing w:val="-1"/>
          <w:lang w:val="en-GB"/>
        </w:rPr>
        <w:t xml:space="preserve">your fee </w:t>
      </w:r>
      <w:r w:rsidRPr="00A659DE">
        <w:rPr>
          <w:lang w:val="en-GB"/>
        </w:rPr>
        <w:t>for the</w:t>
      </w:r>
      <w:r w:rsidR="004F635C" w:rsidRPr="00A659DE">
        <w:rPr>
          <w:lang w:val="en-GB"/>
        </w:rPr>
        <w:t xml:space="preserve"> professional services provided to him/her</w:t>
      </w:r>
      <w:r w:rsidRPr="00A659DE">
        <w:rPr>
          <w:lang w:val="en-GB"/>
        </w:rPr>
        <w:t xml:space="preserve"> </w:t>
      </w:r>
      <w:r w:rsidR="004F635C" w:rsidRPr="00A659DE">
        <w:rPr>
          <w:lang w:val="en-GB"/>
        </w:rPr>
        <w:t>as he/she considers that your charges are excessive</w:t>
      </w:r>
      <w:r w:rsidRPr="00A659DE">
        <w:rPr>
          <w:lang w:val="en-GB"/>
        </w:rPr>
        <w:t xml:space="preserve"> and do not represent the services </w:t>
      </w:r>
      <w:r w:rsidR="004F635C" w:rsidRPr="00A659DE">
        <w:rPr>
          <w:lang w:val="en-GB"/>
        </w:rPr>
        <w:t>rendered</w:t>
      </w:r>
      <w:r w:rsidRPr="00A659DE">
        <w:rPr>
          <w:lang w:val="en-GB"/>
        </w:rPr>
        <w:t>.</w:t>
      </w:r>
    </w:p>
    <w:p w:rsidR="00DD50C8" w:rsidRPr="00A659DE" w:rsidRDefault="00DD50C8">
      <w:pPr>
        <w:pStyle w:val="BodyText"/>
        <w:spacing w:before="11"/>
        <w:rPr>
          <w:sz w:val="19"/>
          <w:lang w:val="en-GB"/>
        </w:rPr>
      </w:pPr>
    </w:p>
    <w:p w:rsidR="00020201" w:rsidRPr="00A659DE" w:rsidRDefault="00611D2E">
      <w:pPr>
        <w:pStyle w:val="BodyText"/>
        <w:ind w:left="100" w:right="117"/>
        <w:jc w:val="both"/>
        <w:rPr>
          <w:lang w:val="en-GB"/>
        </w:rPr>
      </w:pPr>
      <w:r w:rsidRPr="00A659DE">
        <w:rPr>
          <w:lang w:val="en-GB"/>
        </w:rPr>
        <w:t>You are requested to</w:t>
      </w:r>
      <w:r w:rsidR="000403E4" w:rsidRPr="00A659DE">
        <w:rPr>
          <w:lang w:val="en-GB"/>
        </w:rPr>
        <w:t xml:space="preserve"> send to the </w:t>
      </w:r>
      <w:r w:rsidR="004F635C" w:rsidRPr="00A659DE">
        <w:rPr>
          <w:lang w:val="en-GB"/>
        </w:rPr>
        <w:t>Committee</w:t>
      </w:r>
      <w:r w:rsidR="000403E4" w:rsidRPr="00A659DE">
        <w:rPr>
          <w:lang w:val="en-GB"/>
        </w:rPr>
        <w:t xml:space="preserve"> </w:t>
      </w:r>
      <w:r w:rsidR="000403E4" w:rsidRPr="00A659DE">
        <w:rPr>
          <w:b/>
          <w:u w:val="thick"/>
          <w:lang w:val="en-GB"/>
        </w:rPr>
        <w:t xml:space="preserve">within 30 days from today </w:t>
      </w:r>
      <w:r w:rsidR="000403E4" w:rsidRPr="00A659DE">
        <w:rPr>
          <w:lang w:val="en-GB"/>
        </w:rPr>
        <w:t xml:space="preserve">a list of </w:t>
      </w:r>
      <w:r w:rsidRPr="00A659DE">
        <w:rPr>
          <w:lang w:val="en-GB"/>
        </w:rPr>
        <w:t>expenses</w:t>
      </w:r>
      <w:r w:rsidR="000403E4" w:rsidRPr="00A659DE">
        <w:rPr>
          <w:lang w:val="en-GB"/>
        </w:rPr>
        <w:t xml:space="preserve"> </w:t>
      </w:r>
      <w:r w:rsidRPr="00A659DE">
        <w:rPr>
          <w:lang w:val="en-GB"/>
        </w:rPr>
        <w:t>with</w:t>
      </w:r>
      <w:r w:rsidR="000403E4" w:rsidRPr="00A659DE">
        <w:rPr>
          <w:lang w:val="en-GB"/>
        </w:rPr>
        <w:t xml:space="preserve"> your services and the </w:t>
      </w:r>
      <w:r w:rsidR="006D06BC" w:rsidRPr="00A659DE">
        <w:rPr>
          <w:lang w:val="en-GB"/>
        </w:rPr>
        <w:t>respective</w:t>
      </w:r>
      <w:r w:rsidR="000403E4" w:rsidRPr="00A659DE">
        <w:rPr>
          <w:lang w:val="en-GB"/>
        </w:rPr>
        <w:t xml:space="preserve"> charges, </w:t>
      </w:r>
      <w:r w:rsidRPr="00A659DE">
        <w:rPr>
          <w:lang w:val="en-GB"/>
        </w:rPr>
        <w:t>substantiating your position in relation thereto</w:t>
      </w:r>
      <w:r w:rsidR="000403E4" w:rsidRPr="00A659DE">
        <w:rPr>
          <w:lang w:val="en-GB"/>
        </w:rPr>
        <w:t xml:space="preserve">, by completing </w:t>
      </w:r>
      <w:r w:rsidR="000403E4" w:rsidRPr="00A659DE">
        <w:rPr>
          <w:b/>
          <w:lang w:val="en-GB"/>
        </w:rPr>
        <w:t>FORM A</w:t>
      </w:r>
      <w:r w:rsidR="000403E4" w:rsidRPr="00A659DE">
        <w:rPr>
          <w:lang w:val="en-GB"/>
        </w:rPr>
        <w:t xml:space="preserve">, </w:t>
      </w:r>
      <w:r w:rsidRPr="00A659DE">
        <w:rPr>
          <w:lang w:val="en-GB"/>
        </w:rPr>
        <w:t xml:space="preserve">which is </w:t>
      </w:r>
      <w:r w:rsidR="000403E4" w:rsidRPr="00A659DE">
        <w:rPr>
          <w:lang w:val="en-GB"/>
        </w:rPr>
        <w:t xml:space="preserve">accompanied by </w:t>
      </w:r>
      <w:r w:rsidR="000403E4" w:rsidRPr="00A659DE">
        <w:rPr>
          <w:b/>
          <w:lang w:val="en-GB"/>
        </w:rPr>
        <w:t>ANNEX A.</w:t>
      </w:r>
    </w:p>
    <w:p w:rsidR="00DD50C8" w:rsidRPr="00A659DE" w:rsidRDefault="00DD50C8">
      <w:pPr>
        <w:pStyle w:val="BodyText"/>
        <w:spacing w:before="2"/>
        <w:rPr>
          <w:lang w:val="en-GB"/>
        </w:rPr>
      </w:pPr>
    </w:p>
    <w:p w:rsidR="00020201" w:rsidRPr="00A659DE" w:rsidRDefault="000403E4">
      <w:pPr>
        <w:pStyle w:val="BodyText"/>
        <w:ind w:left="100" w:right="115"/>
        <w:jc w:val="both"/>
        <w:rPr>
          <w:lang w:val="en-GB"/>
        </w:rPr>
      </w:pPr>
      <w:r w:rsidRPr="00A659DE">
        <w:rPr>
          <w:lang w:val="en-GB"/>
        </w:rPr>
        <w:t xml:space="preserve">You </w:t>
      </w:r>
      <w:r w:rsidR="00611D2E" w:rsidRPr="00A659DE">
        <w:rPr>
          <w:lang w:val="en-GB"/>
        </w:rPr>
        <w:t>must</w:t>
      </w:r>
      <w:r w:rsidRPr="00A659DE">
        <w:rPr>
          <w:lang w:val="en-GB"/>
        </w:rPr>
        <w:t xml:space="preserve"> also serve your list of </w:t>
      </w:r>
      <w:r w:rsidR="00611D2E" w:rsidRPr="00A659DE">
        <w:rPr>
          <w:lang w:val="en-GB"/>
        </w:rPr>
        <w:t>expenses</w:t>
      </w:r>
      <w:r w:rsidRPr="00A659DE">
        <w:rPr>
          <w:lang w:val="en-GB"/>
        </w:rPr>
        <w:t xml:space="preserve">, as </w:t>
      </w:r>
      <w:r w:rsidR="00611D2E" w:rsidRPr="00A659DE">
        <w:rPr>
          <w:lang w:val="en-GB"/>
        </w:rPr>
        <w:t>set out</w:t>
      </w:r>
      <w:r w:rsidRPr="00A659DE">
        <w:rPr>
          <w:lang w:val="en-GB"/>
        </w:rPr>
        <w:t xml:space="preserve"> in </w:t>
      </w:r>
      <w:r w:rsidR="00611D2E" w:rsidRPr="00A659DE">
        <w:rPr>
          <w:b/>
          <w:lang w:val="en-GB"/>
        </w:rPr>
        <w:t>FORM</w:t>
      </w:r>
      <w:r w:rsidRPr="00A659DE">
        <w:rPr>
          <w:b/>
          <w:lang w:val="en-GB"/>
        </w:rPr>
        <w:t xml:space="preserve"> B</w:t>
      </w:r>
      <w:r w:rsidRPr="00A659DE">
        <w:rPr>
          <w:lang w:val="en-GB"/>
        </w:rPr>
        <w:t xml:space="preserve">, on the </w:t>
      </w:r>
      <w:r w:rsidR="006D06BC" w:rsidRPr="00A659DE">
        <w:rPr>
          <w:lang w:val="en-GB"/>
        </w:rPr>
        <w:t>aforementioned</w:t>
      </w:r>
      <w:r w:rsidRPr="00A659DE">
        <w:rPr>
          <w:lang w:val="en-GB"/>
        </w:rPr>
        <w:t xml:space="preserve"> person </w:t>
      </w:r>
      <w:r w:rsidR="00611D2E" w:rsidRPr="00A659DE">
        <w:rPr>
          <w:lang w:val="en-GB"/>
        </w:rPr>
        <w:t>requesting him/her</w:t>
      </w:r>
      <w:r w:rsidRPr="00A659DE">
        <w:rPr>
          <w:lang w:val="en-GB"/>
        </w:rPr>
        <w:t xml:space="preserve"> </w:t>
      </w:r>
      <w:r w:rsidR="00611D2E" w:rsidRPr="00A659DE">
        <w:rPr>
          <w:lang w:val="en-GB"/>
        </w:rPr>
        <w:t xml:space="preserve">to </w:t>
      </w:r>
      <w:r w:rsidR="006D06BC" w:rsidRPr="00A659DE">
        <w:rPr>
          <w:lang w:val="en-GB"/>
        </w:rPr>
        <w:t>set out</w:t>
      </w:r>
      <w:r w:rsidR="00611D2E" w:rsidRPr="00A659DE">
        <w:rPr>
          <w:lang w:val="en-GB"/>
        </w:rPr>
        <w:t xml:space="preserve"> his/her</w:t>
      </w:r>
      <w:r w:rsidRPr="00A659DE">
        <w:rPr>
          <w:lang w:val="en-GB"/>
        </w:rPr>
        <w:t xml:space="preserve"> views</w:t>
      </w:r>
      <w:r w:rsidR="006D06BC" w:rsidRPr="00A659DE">
        <w:rPr>
          <w:lang w:val="en-GB"/>
        </w:rPr>
        <w:t xml:space="preserve"> </w:t>
      </w:r>
      <w:r w:rsidRPr="00A659DE">
        <w:rPr>
          <w:lang w:val="en-GB"/>
        </w:rPr>
        <w:t xml:space="preserve">and send them to the Cyprus Bar Association, </w:t>
      </w:r>
      <w:r w:rsidR="006D06BC" w:rsidRPr="00A659DE">
        <w:rPr>
          <w:lang w:val="en-GB"/>
        </w:rPr>
        <w:t xml:space="preserve">within </w:t>
      </w:r>
      <w:r w:rsidR="006D06BC" w:rsidRPr="00A659DE">
        <w:rPr>
          <w:b/>
          <w:u w:val="thick"/>
          <w:lang w:val="en-GB"/>
        </w:rPr>
        <w:t xml:space="preserve">30 days </w:t>
      </w:r>
      <w:r w:rsidR="006D06BC" w:rsidRPr="00A659DE">
        <w:rPr>
          <w:lang w:val="en-GB"/>
        </w:rPr>
        <w:t>of the date of service</w:t>
      </w:r>
      <w:r w:rsidR="006D06BC" w:rsidRPr="00A659DE">
        <w:rPr>
          <w:lang w:val="en-GB"/>
        </w:rPr>
        <w:t xml:space="preserve">, </w:t>
      </w:r>
      <w:r w:rsidRPr="00A659DE">
        <w:rPr>
          <w:lang w:val="en-GB"/>
        </w:rPr>
        <w:t xml:space="preserve">in accordance with </w:t>
      </w:r>
      <w:r w:rsidR="00611D2E" w:rsidRPr="00A659DE">
        <w:rPr>
          <w:b/>
          <w:lang w:val="en-GB"/>
        </w:rPr>
        <w:t>FORM</w:t>
      </w:r>
      <w:r w:rsidRPr="00A659DE">
        <w:rPr>
          <w:b/>
          <w:lang w:val="en-GB"/>
        </w:rPr>
        <w:t xml:space="preserve"> C </w:t>
      </w:r>
      <w:r w:rsidRPr="00A659DE">
        <w:rPr>
          <w:lang w:val="en-GB"/>
        </w:rPr>
        <w:t>(notice of objection).</w:t>
      </w:r>
    </w:p>
    <w:p w:rsidR="00DD50C8" w:rsidRPr="00A659DE" w:rsidRDefault="00DD50C8">
      <w:pPr>
        <w:pStyle w:val="BodyText"/>
        <w:spacing w:before="12"/>
        <w:rPr>
          <w:sz w:val="19"/>
          <w:lang w:val="en-GB"/>
        </w:rPr>
      </w:pPr>
    </w:p>
    <w:p w:rsidR="00020201" w:rsidRPr="00A659DE" w:rsidRDefault="00611D2E">
      <w:pPr>
        <w:pStyle w:val="BodyText"/>
        <w:ind w:left="100" w:right="119"/>
        <w:jc w:val="both"/>
        <w:rPr>
          <w:lang w:val="en-GB"/>
        </w:rPr>
      </w:pPr>
      <w:r w:rsidRPr="00A659DE">
        <w:rPr>
          <w:lang w:val="en-GB"/>
        </w:rPr>
        <w:t>The s</w:t>
      </w:r>
      <w:r w:rsidR="000403E4" w:rsidRPr="00A659DE">
        <w:rPr>
          <w:lang w:val="en-GB"/>
        </w:rPr>
        <w:t xml:space="preserve">ervice of </w:t>
      </w:r>
      <w:r w:rsidRPr="00A659DE">
        <w:rPr>
          <w:lang w:val="en-GB"/>
        </w:rPr>
        <w:t xml:space="preserve">the </w:t>
      </w:r>
      <w:r w:rsidR="000403E4" w:rsidRPr="00A659DE">
        <w:rPr>
          <w:lang w:val="en-GB"/>
        </w:rPr>
        <w:t xml:space="preserve">documents </w:t>
      </w:r>
      <w:r w:rsidRPr="00A659DE">
        <w:rPr>
          <w:lang w:val="en-GB"/>
        </w:rPr>
        <w:t>must</w:t>
      </w:r>
      <w:r w:rsidR="000403E4" w:rsidRPr="00A659DE">
        <w:rPr>
          <w:lang w:val="en-GB"/>
        </w:rPr>
        <w:t xml:space="preserve"> be accompanied by the sample letter </w:t>
      </w:r>
      <w:r w:rsidR="006D06BC" w:rsidRPr="00A659DE">
        <w:rPr>
          <w:lang w:val="en-GB"/>
        </w:rPr>
        <w:t>prescribed</w:t>
      </w:r>
      <w:r w:rsidR="000403E4" w:rsidRPr="00A659DE">
        <w:rPr>
          <w:lang w:val="en-GB"/>
        </w:rPr>
        <w:t xml:space="preserve"> in </w:t>
      </w:r>
      <w:r w:rsidR="000403E4" w:rsidRPr="00A659DE">
        <w:rPr>
          <w:b/>
          <w:lang w:val="en-GB"/>
        </w:rPr>
        <w:t xml:space="preserve">FORM B </w:t>
      </w:r>
      <w:r w:rsidR="000403E4" w:rsidRPr="00A659DE">
        <w:rPr>
          <w:lang w:val="en-GB"/>
        </w:rPr>
        <w:t xml:space="preserve">and the </w:t>
      </w:r>
      <w:r w:rsidR="006D06BC" w:rsidRPr="00A659DE">
        <w:rPr>
          <w:lang w:val="en-GB"/>
        </w:rPr>
        <w:t xml:space="preserve">prescribed </w:t>
      </w:r>
      <w:r w:rsidR="000403E4" w:rsidRPr="00A659DE">
        <w:rPr>
          <w:b/>
          <w:lang w:val="en-GB"/>
        </w:rPr>
        <w:t xml:space="preserve">FORM C </w:t>
      </w:r>
      <w:r w:rsidR="003F1444">
        <w:rPr>
          <w:lang w:val="en-GB"/>
        </w:rPr>
        <w:t>to enable him/her to file an</w:t>
      </w:r>
      <w:bookmarkStart w:id="0" w:name="_GoBack"/>
      <w:bookmarkEnd w:id="0"/>
      <w:r w:rsidR="000403E4" w:rsidRPr="00A659DE">
        <w:rPr>
          <w:lang w:val="en-GB"/>
        </w:rPr>
        <w:t xml:space="preserve"> </w:t>
      </w:r>
      <w:r w:rsidR="00FE73B9" w:rsidRPr="00A659DE">
        <w:rPr>
          <w:lang w:val="en-GB"/>
        </w:rPr>
        <w:t>objection to</w:t>
      </w:r>
      <w:r w:rsidR="000403E4" w:rsidRPr="00A659DE">
        <w:rPr>
          <w:lang w:val="en-GB"/>
        </w:rPr>
        <w:t xml:space="preserve"> your list, if he</w:t>
      </w:r>
      <w:r w:rsidR="00FE73B9" w:rsidRPr="00A659DE">
        <w:rPr>
          <w:lang w:val="en-GB"/>
        </w:rPr>
        <w:t>/she so</w:t>
      </w:r>
      <w:r w:rsidR="000403E4" w:rsidRPr="00A659DE">
        <w:rPr>
          <w:lang w:val="en-GB"/>
        </w:rPr>
        <w:t xml:space="preserve"> wishes.</w:t>
      </w:r>
    </w:p>
    <w:p w:rsidR="00DD50C8" w:rsidRPr="00A659DE" w:rsidRDefault="00DD50C8">
      <w:pPr>
        <w:pStyle w:val="BodyText"/>
        <w:spacing w:before="11"/>
        <w:rPr>
          <w:sz w:val="19"/>
          <w:lang w:val="en-GB"/>
        </w:rPr>
      </w:pPr>
    </w:p>
    <w:p w:rsidR="00020201" w:rsidRPr="00A659DE" w:rsidRDefault="00FE73B9">
      <w:pPr>
        <w:pStyle w:val="BodyText"/>
        <w:spacing w:before="1"/>
        <w:ind w:left="100" w:right="121"/>
        <w:jc w:val="both"/>
        <w:rPr>
          <w:lang w:val="en-GB"/>
        </w:rPr>
      </w:pPr>
      <w:r w:rsidRPr="00A659DE">
        <w:rPr>
          <w:lang w:val="en-GB"/>
        </w:rPr>
        <w:t>You are therefore</w:t>
      </w:r>
      <w:r w:rsidR="000403E4" w:rsidRPr="00A659DE">
        <w:rPr>
          <w:lang w:val="en-GB"/>
        </w:rPr>
        <w:t xml:space="preserve"> request</w:t>
      </w:r>
      <w:r w:rsidRPr="00A659DE">
        <w:rPr>
          <w:lang w:val="en-GB"/>
        </w:rPr>
        <w:t>ed</w:t>
      </w:r>
      <w:r w:rsidR="000403E4" w:rsidRPr="00A659DE">
        <w:rPr>
          <w:lang w:val="en-GB"/>
        </w:rPr>
        <w:t xml:space="preserve"> </w:t>
      </w:r>
      <w:r w:rsidRPr="00A659DE">
        <w:rPr>
          <w:lang w:val="en-GB"/>
        </w:rPr>
        <w:t xml:space="preserve">to </w:t>
      </w:r>
      <w:r w:rsidR="000403E4" w:rsidRPr="00A659DE">
        <w:rPr>
          <w:lang w:val="en-GB"/>
        </w:rPr>
        <w:t xml:space="preserve">serve the </w:t>
      </w:r>
      <w:r w:rsidR="006D06BC" w:rsidRPr="00A659DE">
        <w:rPr>
          <w:lang w:val="en-GB"/>
        </w:rPr>
        <w:t>necessary documents on the aforeme</w:t>
      </w:r>
      <w:r w:rsidRPr="00A659DE">
        <w:rPr>
          <w:lang w:val="en-GB"/>
        </w:rPr>
        <w:t>ntioned</w:t>
      </w:r>
      <w:r w:rsidR="000403E4" w:rsidRPr="00A659DE">
        <w:rPr>
          <w:lang w:val="en-GB"/>
        </w:rPr>
        <w:t xml:space="preserve"> persons and </w:t>
      </w:r>
      <w:r w:rsidRPr="00A659DE">
        <w:rPr>
          <w:lang w:val="en-GB"/>
        </w:rPr>
        <w:t>provide</w:t>
      </w:r>
      <w:r w:rsidR="000403E4" w:rsidRPr="00A659DE">
        <w:rPr>
          <w:lang w:val="en-GB"/>
        </w:rPr>
        <w:t xml:space="preserve"> the </w:t>
      </w:r>
      <w:r w:rsidRPr="00A659DE">
        <w:rPr>
          <w:lang w:val="en-GB"/>
        </w:rPr>
        <w:t>Committee</w:t>
      </w:r>
      <w:r w:rsidR="000403E4" w:rsidRPr="00A659DE">
        <w:rPr>
          <w:lang w:val="en-GB"/>
        </w:rPr>
        <w:t xml:space="preserve"> </w:t>
      </w:r>
      <w:r w:rsidRPr="00A659DE">
        <w:rPr>
          <w:lang w:val="en-GB"/>
        </w:rPr>
        <w:t xml:space="preserve">with </w:t>
      </w:r>
      <w:r w:rsidR="000403E4" w:rsidRPr="00A659DE">
        <w:rPr>
          <w:lang w:val="en-GB"/>
        </w:rPr>
        <w:t>proof of service.</w:t>
      </w:r>
    </w:p>
    <w:p w:rsidR="00DD50C8" w:rsidRPr="00A659DE" w:rsidRDefault="00DD50C8">
      <w:pPr>
        <w:pStyle w:val="BodyText"/>
        <w:rPr>
          <w:lang w:val="en-GB"/>
        </w:rPr>
      </w:pPr>
    </w:p>
    <w:p w:rsidR="00020201" w:rsidRPr="00A659DE" w:rsidRDefault="00FE73B9">
      <w:pPr>
        <w:ind w:left="100" w:right="119"/>
        <w:jc w:val="both"/>
        <w:rPr>
          <w:sz w:val="20"/>
          <w:lang w:val="en-GB"/>
        </w:rPr>
      </w:pPr>
      <w:r w:rsidRPr="00A659DE">
        <w:rPr>
          <w:sz w:val="20"/>
          <w:lang w:val="en-GB"/>
        </w:rPr>
        <w:t>We</w:t>
      </w:r>
      <w:r w:rsidR="000403E4" w:rsidRPr="00A659DE">
        <w:rPr>
          <w:sz w:val="20"/>
          <w:lang w:val="en-GB"/>
        </w:rPr>
        <w:t xml:space="preserve"> enclose </w:t>
      </w:r>
      <w:r w:rsidR="000403E4" w:rsidRPr="00A659DE">
        <w:rPr>
          <w:b/>
          <w:sz w:val="20"/>
          <w:lang w:val="en-GB"/>
        </w:rPr>
        <w:t xml:space="preserve">FORM A </w:t>
      </w:r>
      <w:r w:rsidR="000403E4" w:rsidRPr="00A659DE">
        <w:rPr>
          <w:sz w:val="20"/>
          <w:lang w:val="en-GB"/>
        </w:rPr>
        <w:t xml:space="preserve">(Claim Form), </w:t>
      </w:r>
      <w:r w:rsidR="000403E4" w:rsidRPr="00A659DE">
        <w:rPr>
          <w:b/>
          <w:sz w:val="20"/>
          <w:lang w:val="en-GB"/>
        </w:rPr>
        <w:t xml:space="preserve">ANNEX A </w:t>
      </w:r>
      <w:r w:rsidR="000403E4" w:rsidRPr="00A659DE">
        <w:rPr>
          <w:sz w:val="20"/>
          <w:lang w:val="en-GB"/>
        </w:rPr>
        <w:t xml:space="preserve">(which accompanies </w:t>
      </w:r>
      <w:r w:rsidR="000403E4" w:rsidRPr="00A659DE">
        <w:rPr>
          <w:b/>
          <w:sz w:val="20"/>
          <w:lang w:val="en-GB"/>
        </w:rPr>
        <w:t>FORM A</w:t>
      </w:r>
      <w:r w:rsidR="000403E4" w:rsidRPr="00A659DE">
        <w:rPr>
          <w:sz w:val="20"/>
          <w:lang w:val="en-GB"/>
        </w:rPr>
        <w:t xml:space="preserve">), </w:t>
      </w:r>
      <w:r w:rsidR="000403E4" w:rsidRPr="00A659DE">
        <w:rPr>
          <w:b/>
          <w:sz w:val="20"/>
          <w:lang w:val="en-GB"/>
        </w:rPr>
        <w:t xml:space="preserve">FORM B </w:t>
      </w:r>
      <w:r w:rsidR="000403E4" w:rsidRPr="00A659DE">
        <w:rPr>
          <w:sz w:val="20"/>
          <w:lang w:val="en-GB"/>
        </w:rPr>
        <w:t>(</w:t>
      </w:r>
      <w:r w:rsidRPr="00A659DE">
        <w:rPr>
          <w:sz w:val="20"/>
          <w:lang w:val="en-GB"/>
        </w:rPr>
        <w:t>Notice of Filing of Claim</w:t>
      </w:r>
      <w:r w:rsidR="000403E4" w:rsidRPr="00A659DE">
        <w:rPr>
          <w:sz w:val="20"/>
          <w:lang w:val="en-GB"/>
        </w:rPr>
        <w:t xml:space="preserve">) and </w:t>
      </w:r>
      <w:r w:rsidR="000403E4" w:rsidRPr="00A659DE">
        <w:rPr>
          <w:b/>
          <w:sz w:val="20"/>
          <w:lang w:val="en-GB"/>
        </w:rPr>
        <w:t xml:space="preserve">FORM C </w:t>
      </w:r>
      <w:r w:rsidR="000403E4" w:rsidRPr="00A659DE">
        <w:rPr>
          <w:sz w:val="20"/>
          <w:lang w:val="en-GB"/>
        </w:rPr>
        <w:t>(</w:t>
      </w:r>
      <w:r w:rsidRPr="00A659DE">
        <w:rPr>
          <w:sz w:val="20"/>
          <w:lang w:val="en-GB"/>
        </w:rPr>
        <w:t>Notice of Objection</w:t>
      </w:r>
      <w:r w:rsidR="000403E4" w:rsidRPr="00A659DE">
        <w:rPr>
          <w:sz w:val="20"/>
          <w:lang w:val="en-GB"/>
        </w:rPr>
        <w:t xml:space="preserve"> Form).</w:t>
      </w:r>
    </w:p>
    <w:p w:rsidR="00DD50C8" w:rsidRPr="00A659DE" w:rsidRDefault="00DD50C8">
      <w:pPr>
        <w:pStyle w:val="BodyText"/>
        <w:spacing w:before="10"/>
        <w:rPr>
          <w:sz w:val="34"/>
          <w:lang w:val="en-GB"/>
        </w:rPr>
      </w:pPr>
    </w:p>
    <w:p w:rsidR="00020201" w:rsidRPr="00A659DE" w:rsidRDefault="00FE73B9">
      <w:pPr>
        <w:pStyle w:val="BodyText"/>
        <w:ind w:left="100"/>
        <w:jc w:val="both"/>
        <w:rPr>
          <w:lang w:val="en-GB"/>
        </w:rPr>
      </w:pPr>
      <w:r w:rsidRPr="00A659DE">
        <w:rPr>
          <w:lang w:val="en-GB"/>
        </w:rPr>
        <w:t>Yours faithfully,</w:t>
      </w:r>
    </w:p>
    <w:p w:rsidR="00020201" w:rsidRPr="00A659DE" w:rsidRDefault="000403E4">
      <w:pPr>
        <w:pStyle w:val="BodyText"/>
        <w:spacing w:before="179"/>
        <w:ind w:left="100"/>
        <w:jc w:val="both"/>
        <w:rPr>
          <w:lang w:val="en-GB"/>
        </w:rPr>
      </w:pPr>
      <w:r w:rsidRPr="00A659DE">
        <w:t>Cyprus Bar Association</w:t>
      </w:r>
    </w:p>
    <w:sectPr w:rsidR="00020201" w:rsidRPr="00A659DE">
      <w:pgSz w:w="11910" w:h="16840"/>
      <w:pgMar w:top="1580" w:right="1320" w:bottom="1240" w:left="134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99" w:rsidRDefault="00231C99">
      <w:r>
        <w:separator/>
      </w:r>
    </w:p>
  </w:endnote>
  <w:endnote w:type="continuationSeparator" w:id="0">
    <w:p w:rsidR="00231C99" w:rsidRDefault="002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E4" w:rsidRDefault="000403E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45EC88F6" wp14:editId="77592B48">
              <wp:simplePos x="0" y="0"/>
              <wp:positionH relativeFrom="page">
                <wp:posOffset>896620</wp:posOffset>
              </wp:positionH>
              <wp:positionV relativeFrom="page">
                <wp:posOffset>9853930</wp:posOffset>
              </wp:positionV>
              <wp:extent cx="5768975" cy="6350"/>
              <wp:effectExtent l="0" t="0" r="0" b="0"/>
              <wp:wrapNone/>
              <wp:docPr id="17560050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id="Rectangle 2" style="position:absolute;margin-left:70.6pt;margin-top:775.9pt;width:454.25pt;height: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" w14:anchorId="5123ACD3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1E4F1E9C" wp14:editId="574FB00C">
              <wp:simplePos x="0" y="0"/>
              <wp:positionH relativeFrom="page">
                <wp:posOffset>5485130</wp:posOffset>
              </wp:positionH>
              <wp:positionV relativeFrom="page">
                <wp:posOffset>9860280</wp:posOffset>
              </wp:positionV>
              <wp:extent cx="1213485" cy="210820"/>
              <wp:effectExtent l="0" t="0" r="0" b="0"/>
              <wp:wrapNone/>
              <wp:docPr id="20343030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3E4" w:rsidRPr="003F1444" w:rsidRDefault="000403E4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</w:rPr>
                            <w:t>Pag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3F1444">
                            <w:rPr>
                              <w:b/>
                              <w:sz w:val="24"/>
                            </w:rPr>
                            <w:t>1</w:t>
                          </w:r>
                          <w:r w:rsidR="003F1444">
                            <w:rPr>
                              <w:b/>
                              <w:sz w:val="2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F1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9pt;margin-top:776.4pt;width:95.55pt;height:16.6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" filled="f" stroked="f">
              <v:textbox inset="0,0,0,0">
                <w:txbxContent>
                  <w:p w:rsidR="000403E4" w:rsidRPr="003F1444" w:rsidRDefault="000403E4">
                    <w:pPr>
                      <w:spacing w:before="20"/>
                      <w:ind w:left="20"/>
                      <w:rPr>
                        <w:b/>
                        <w:sz w:val="24"/>
                        <w:lang w:val="en-GB"/>
                      </w:rPr>
                    </w:pPr>
                    <w:r>
                      <w:rPr>
                        <w:sz w:val="24"/>
                      </w:rPr>
                      <w:t>Pag</w:t>
                    </w:r>
                    <w:r>
                      <w:rPr>
                        <w:spacing w:val="-3"/>
                        <w:sz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3F1444">
                      <w:rPr>
                        <w:b/>
                        <w:sz w:val="24"/>
                      </w:rPr>
                      <w:t>1</w:t>
                    </w:r>
                    <w:r w:rsidR="003F1444">
                      <w:rPr>
                        <w:b/>
                        <w:sz w:val="24"/>
                        <w:lang w:val="en-G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99" w:rsidRDefault="00231C99">
      <w:r>
        <w:separator/>
      </w:r>
    </w:p>
  </w:footnote>
  <w:footnote w:type="continuationSeparator" w:id="0">
    <w:p w:rsidR="00231C99" w:rsidRDefault="0023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A4"/>
    <w:multiLevelType w:val="multilevel"/>
    <w:tmpl w:val="85E07F06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8"/>
    <w:rsid w:val="00001E08"/>
    <w:rsid w:val="00020201"/>
    <w:rsid w:val="000403E4"/>
    <w:rsid w:val="0008433B"/>
    <w:rsid w:val="000F7D3B"/>
    <w:rsid w:val="001751D4"/>
    <w:rsid w:val="00190AE8"/>
    <w:rsid w:val="00231C99"/>
    <w:rsid w:val="00295647"/>
    <w:rsid w:val="002C433D"/>
    <w:rsid w:val="002E4C09"/>
    <w:rsid w:val="002E7300"/>
    <w:rsid w:val="00343626"/>
    <w:rsid w:val="003814A1"/>
    <w:rsid w:val="003F1444"/>
    <w:rsid w:val="0043717D"/>
    <w:rsid w:val="004F635C"/>
    <w:rsid w:val="00527C8C"/>
    <w:rsid w:val="00593E28"/>
    <w:rsid w:val="005B005C"/>
    <w:rsid w:val="005D6352"/>
    <w:rsid w:val="005F2A03"/>
    <w:rsid w:val="00611D2E"/>
    <w:rsid w:val="006672B8"/>
    <w:rsid w:val="006D06BC"/>
    <w:rsid w:val="0081493F"/>
    <w:rsid w:val="00816EF5"/>
    <w:rsid w:val="00913CA4"/>
    <w:rsid w:val="00925476"/>
    <w:rsid w:val="009615EF"/>
    <w:rsid w:val="00991CB5"/>
    <w:rsid w:val="00A3526A"/>
    <w:rsid w:val="00A43EC9"/>
    <w:rsid w:val="00A659DE"/>
    <w:rsid w:val="00B01A8D"/>
    <w:rsid w:val="00BD3EE0"/>
    <w:rsid w:val="00C36714"/>
    <w:rsid w:val="00C62225"/>
    <w:rsid w:val="00CB121E"/>
    <w:rsid w:val="00CF3F7B"/>
    <w:rsid w:val="00D55BDE"/>
    <w:rsid w:val="00D72C6D"/>
    <w:rsid w:val="00DD50C8"/>
    <w:rsid w:val="00E3036C"/>
    <w:rsid w:val="00E8331F"/>
    <w:rsid w:val="00F92E0B"/>
    <w:rsid w:val="00FB47CF"/>
    <w:rsid w:val="00FE1354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9A3F"/>
  <w15:docId w15:val="{E4FC0F1C-D498-4807-9659-EABA8E4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9"/>
    <w:qFormat/>
    <w:pPr>
      <w:ind w:left="14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14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9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03E4"/>
    <w:rPr>
      <w:rFonts w:ascii="Verdana" w:eastAsia="Verdana" w:hAnsi="Verdana" w:cs="Verdana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3F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44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F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44"/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es@cba.org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es@cba.org.cy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fees@cba.org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es@cba.org.cy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F60584D7CE340A269D78EED2410D0" ma:contentTypeVersion="14" ma:contentTypeDescription="Create a new document." ma:contentTypeScope="" ma:versionID="c515ff8da2bd1b629b7b27699d7d7509">
  <xsd:schema xmlns:xsd="http://www.w3.org/2001/XMLSchema" xmlns:xs="http://www.w3.org/2001/XMLSchema" xmlns:p="http://schemas.microsoft.com/office/2006/metadata/properties" xmlns:ns2="66d711b9-fd1d-46df-a8d4-fde5f398145d" xmlns:ns3="067441c2-30c2-497e-bff9-caf9e32e1462" targetNamespace="http://schemas.microsoft.com/office/2006/metadata/properties" ma:root="true" ma:fieldsID="3823957450ac8ba0e5047e1f052a1ce7" ns2:_="" ns3:_="">
    <xsd:import namespace="66d711b9-fd1d-46df-a8d4-fde5f398145d"/>
    <xsd:import namespace="067441c2-30c2-497e-bff9-caf9e32e1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11b9-fd1d-46df-a8d4-fde5f398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9b0b98-ebae-437f-864a-1f238c9be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441c2-30c2-497e-bff9-caf9e32e146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287816-acfe-4a03-bede-eb9347155027}" ma:internalName="TaxCatchAll" ma:showField="CatchAllData" ma:web="067441c2-30c2-497e-bff9-caf9e32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711b9-fd1d-46df-a8d4-fde5f398145d">
      <Terms xmlns="http://schemas.microsoft.com/office/infopath/2007/PartnerControls"/>
    </lcf76f155ced4ddcb4097134ff3c332f>
    <TaxCatchAll xmlns="067441c2-30c2-497e-bff9-caf9e32e1462" xsi:nil="true"/>
  </documentManagement>
</p:properties>
</file>

<file path=customXml/itemProps1.xml><?xml version="1.0" encoding="utf-8"?>
<ds:datastoreItem xmlns:ds="http://schemas.openxmlformats.org/officeDocument/2006/customXml" ds:itemID="{0F7C8B1D-0FC2-491B-9B84-20344908BCCA}"/>
</file>

<file path=customXml/itemProps2.xml><?xml version="1.0" encoding="utf-8"?>
<ds:datastoreItem xmlns:ds="http://schemas.openxmlformats.org/officeDocument/2006/customXml" ds:itemID="{777F8E2B-EFDD-427D-8237-4E83569DF54A}"/>
</file>

<file path=customXml/itemProps3.xml><?xml version="1.0" encoding="utf-8"?>
<ds:datastoreItem xmlns:ds="http://schemas.openxmlformats.org/officeDocument/2006/customXml" ds:itemID="{FFF04A63-4E29-4CD2-8024-0FC4B3922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Christophoros Christophi</dc:creator>
  <cp:keywords>, docId:6D63FE2AFE79F97D7FCBEBCFBED8F92C</cp:keywords>
  <cp:lastModifiedBy>Microsoft Office User</cp:lastModifiedBy>
  <cp:revision>11</cp:revision>
  <dcterms:created xsi:type="dcterms:W3CDTF">2023-10-05T10:52:00Z</dcterms:created>
  <dcterms:modified xsi:type="dcterms:W3CDTF">2024-03-13T10:50:00Z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  <property fmtid="{D5CDD505-2E9C-101B-9397-08002B2CF9AE}" pid="5" name="ContentTypeId">
    <vt:lpwstr>0x010100BC2F60584D7CE340A269D78EED2410D0</vt:lpwstr>
  </property>
</Properties>
</file>